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38" w:rsidRPr="00AC50DD" w:rsidRDefault="00C80D38" w:rsidP="00C80D38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</w:t>
      </w:r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proofErr w:type="gramEnd"/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C80D38" w:rsidRPr="00AC50DD" w:rsidRDefault="00C80D38" w:rsidP="00C80D38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</w:t>
      </w:r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едании ШМО</w:t>
      </w:r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</w:t>
      </w:r>
      <w:proofErr w:type="spell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C80D38" w:rsidRPr="00AC50DD" w:rsidRDefault="00C80D38" w:rsidP="00C80D38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385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«___»_______2019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C80D38" w:rsidRPr="00AC50DD" w:rsidRDefault="00385321" w:rsidP="00C80D38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2019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от «___» _______2019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                     __________________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C80D38" w:rsidRPr="00AC50DD" w:rsidRDefault="00C80D38" w:rsidP="00C80D38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C80D38" w:rsidRPr="00AC50DD" w:rsidRDefault="00C80D38" w:rsidP="00C80D38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C80D38" w:rsidRPr="00AC50DD" w:rsidRDefault="00C80D38" w:rsidP="00C80D38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C80D38" w:rsidRPr="00AC50DD" w:rsidRDefault="00C80D38" w:rsidP="00C80D38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D38" w:rsidRPr="00AC50DD" w:rsidRDefault="00C80D38" w:rsidP="00C80D38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химии для </w:t>
      </w:r>
      <w:r w:rsidR="003853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80D38" w:rsidRPr="00AC50DD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C80D38" w:rsidRPr="00AC50DD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«Чистопольская кадетская школа-интернат имени Героя Советского Союза</w:t>
      </w:r>
    </w:p>
    <w:p w:rsidR="00C80D38" w:rsidRPr="00AC50DD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Кузьмина Сергея </w:t>
      </w:r>
      <w:proofErr w:type="spellStart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Андрияновой Ольги Леонидовны</w:t>
      </w: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C80D38" w:rsidRPr="00AC50DD" w:rsidRDefault="00C80D38" w:rsidP="00C80D38">
      <w:pPr>
        <w:spacing w:after="0" w:line="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 w:rsidR="00385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программа по химии  для  9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разработана на основании:</w:t>
      </w:r>
    </w:p>
    <w:p w:rsidR="00C80D38" w:rsidRPr="00AC50DD" w:rsidRDefault="00C80D38" w:rsidP="00C80D38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«Об образовании в Российской Федерации» от 29.12.2012 № 273-ФЗ.</w:t>
      </w:r>
    </w:p>
    <w:p w:rsidR="00C80D38" w:rsidRPr="00AC50DD" w:rsidRDefault="00C80D38" w:rsidP="00C80D38">
      <w:pPr>
        <w:spacing w:after="0" w:line="5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6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г. № 1897 (с изменениями и дополнениями от: 29 декабря 2014 г., 31 декабря 2015 г.)</w:t>
      </w:r>
    </w:p>
    <w:p w:rsidR="00C80D38" w:rsidRPr="00AC50DD" w:rsidRDefault="00C80D38" w:rsidP="00C80D38">
      <w:pPr>
        <w:spacing w:after="0" w:line="2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</w:t>
      </w:r>
      <w:proofErr w:type="spellStart"/>
      <w:r w:rsidRPr="00AC50DD">
        <w:rPr>
          <w:rFonts w:ascii="Times New Roman" w:eastAsiaTheme="minorEastAsia" w:hAnsi="Times New Roman" w:cs="Times New Roman"/>
          <w:lang w:eastAsia="ru-RU"/>
        </w:rPr>
        <w:t>Евдокимовича</w:t>
      </w:r>
      <w:proofErr w:type="spellEnd"/>
      <w:r w:rsidRPr="00AC50DD">
        <w:rPr>
          <w:rFonts w:ascii="Times New Roman" w:eastAsiaTheme="minorEastAsia" w:hAnsi="Times New Roman" w:cs="Times New Roman"/>
          <w:lang w:eastAsia="ru-RU"/>
        </w:rPr>
        <w:t>»;</w:t>
      </w:r>
    </w:p>
    <w:p w:rsidR="00C80D38" w:rsidRPr="00AC50DD" w:rsidRDefault="00C80D38" w:rsidP="00C80D38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 xml:space="preserve"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</w:t>
      </w:r>
      <w:proofErr w:type="spellStart"/>
      <w:r w:rsidRPr="00AC50DD">
        <w:rPr>
          <w:rFonts w:ascii="Times New Roman" w:eastAsiaTheme="minorEastAsia" w:hAnsi="Times New Roman" w:cs="Times New Roman"/>
          <w:lang w:eastAsia="ru-RU"/>
        </w:rPr>
        <w:t>Евдокимовича</w:t>
      </w:r>
      <w:proofErr w:type="spellEnd"/>
      <w:r w:rsidRPr="00AC50DD">
        <w:rPr>
          <w:rFonts w:ascii="Times New Roman" w:eastAsiaTheme="minorEastAsia" w:hAnsi="Times New Roman" w:cs="Times New Roman"/>
          <w:lang w:eastAsia="ru-RU"/>
        </w:rPr>
        <w:t>», утвержденной приказом  № 197 от 01. 09.2015 года;</w:t>
      </w:r>
    </w:p>
    <w:p w:rsidR="00C80D38" w:rsidRPr="00AC50DD" w:rsidRDefault="00C80D38" w:rsidP="00C80D38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6.Учебного плана обр</w:t>
      </w:r>
      <w:r w:rsidR="00385321">
        <w:rPr>
          <w:rFonts w:ascii="Times New Roman" w:eastAsiaTheme="minorEastAsia" w:hAnsi="Times New Roman" w:cs="Times New Roman"/>
          <w:lang w:eastAsia="ru-RU"/>
        </w:rPr>
        <w:t>азовательного учреждения на 2019-20120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учебный год</w:t>
      </w:r>
    </w:p>
    <w:p w:rsidR="00C80D38" w:rsidRPr="00AC50DD" w:rsidRDefault="00C80D38" w:rsidP="00C80D38">
      <w:pPr>
        <w:spacing w:after="0" w:line="234" w:lineRule="auto"/>
        <w:ind w:right="8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5" w:lineRule="auto"/>
        <w:ind w:righ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 xml:space="preserve">Программа реализуется в </w:t>
      </w:r>
      <w:r w:rsidR="00385321" w:rsidRPr="00385321">
        <w:rPr>
          <w:rFonts w:ascii="Times New Roman" w:eastAsia="Times New Roman" w:hAnsi="Times New Roman" w:cs="Times New Roman"/>
          <w:lang w:eastAsia="ru-RU"/>
        </w:rPr>
        <w:t>УМК: Химия. 9класс. Учебник для общеобразовательных организаций /О.С. Габриелян, И.Г. Остроумов, С.А. Сладков. М. «Просвещение» 2019</w:t>
      </w:r>
      <w:r w:rsidRPr="00AC50DD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gramStart"/>
      <w:r w:rsidRPr="00AC50DD">
        <w:rPr>
          <w:rFonts w:ascii="Times New Roman" w:eastAsia="Times New Roman" w:hAnsi="Times New Roman" w:cs="Times New Roman"/>
          <w:lang w:eastAsia="ru-RU"/>
        </w:rPr>
        <w:t>рассчитана</w:t>
      </w:r>
      <w:proofErr w:type="gramEnd"/>
      <w:r w:rsidRPr="00AC50DD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385321">
        <w:rPr>
          <w:rFonts w:ascii="Times New Roman" w:eastAsia="Times New Roman" w:hAnsi="Times New Roman" w:cs="Times New Roman"/>
          <w:lang w:eastAsia="ru-RU"/>
        </w:rPr>
        <w:t>68</w:t>
      </w:r>
      <w:r w:rsidRPr="00AC50DD">
        <w:rPr>
          <w:rFonts w:ascii="Times New Roman" w:eastAsia="Times New Roman" w:hAnsi="Times New Roman" w:cs="Times New Roman"/>
          <w:lang w:eastAsia="ru-RU"/>
        </w:rPr>
        <w:t>час (2 часа в неделю)</w:t>
      </w:r>
      <w:r w:rsidR="00385321">
        <w:rPr>
          <w:rFonts w:ascii="Times New Roman" w:eastAsia="Times New Roman" w:hAnsi="Times New Roman" w:cs="Times New Roman"/>
          <w:lang w:eastAsia="ru-RU"/>
        </w:rPr>
        <w:t>.</w:t>
      </w:r>
    </w:p>
    <w:p w:rsidR="00C80D38" w:rsidRPr="00814D6F" w:rsidRDefault="00C80D38" w:rsidP="00C80D38">
      <w:pPr>
        <w:spacing w:after="0" w:line="276" w:lineRule="exac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4D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Цели и задачи </w:t>
      </w:r>
    </w:p>
    <w:p w:rsidR="00C80D38" w:rsidRPr="00814D6F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направлено на освоение учащимися знаний, умений и навыков на базовом уровне.</w:t>
      </w:r>
    </w:p>
    <w:p w:rsidR="00C80D38" w:rsidRPr="00814D6F" w:rsidRDefault="00C80D38" w:rsidP="00C80D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D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изучения химии в </w:t>
      </w:r>
      <w:r w:rsidR="00385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классе:</w:t>
      </w:r>
    </w:p>
    <w:p w:rsidR="00C80D38" w:rsidRPr="00814D6F" w:rsidRDefault="00C80D38" w:rsidP="00C80D38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C80D38" w:rsidRPr="00814D6F" w:rsidRDefault="00C80D38" w:rsidP="00C80D38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C80D38" w:rsidRPr="00814D6F" w:rsidRDefault="00C80D38" w:rsidP="00C80D38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C80D38" w:rsidRPr="00814D6F" w:rsidRDefault="00C80D38" w:rsidP="00C80D38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C80D38" w:rsidRPr="00814D6F" w:rsidRDefault="00C80D38" w:rsidP="00C80D38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C80D38" w:rsidRPr="00814D6F" w:rsidRDefault="00C80D38" w:rsidP="00C80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C80D38" w:rsidRPr="00814D6F" w:rsidRDefault="00C80D38" w:rsidP="00C80D38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1.Сформировать знание основных понятий и законов химии;</w:t>
      </w:r>
    </w:p>
    <w:p w:rsidR="00C80D38" w:rsidRPr="00814D6F" w:rsidRDefault="00C80D38" w:rsidP="00C80D38">
      <w:pPr>
        <w:numPr>
          <w:ilvl w:val="0"/>
          <w:numId w:val="21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общечеловеческую культуру;</w:t>
      </w:r>
    </w:p>
    <w:p w:rsidR="00C80D38" w:rsidRPr="00925D41" w:rsidRDefault="00C80D38" w:rsidP="00C80D38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5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наблюдать, применять полученные знания на практике.</w:t>
      </w: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предметные результаты освоения учебного предмета:</w:t>
      </w:r>
    </w:p>
    <w:p w:rsidR="00C80D38" w:rsidRPr="00AC50DD" w:rsidRDefault="00C80D38" w:rsidP="00C80D38">
      <w:pPr>
        <w:spacing w:after="0" w:line="3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Default="00C80D38" w:rsidP="00C80D38">
      <w:pPr>
        <w:spacing w:after="0" w:line="235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МЕТАПРЕДМЕТНЫЕ, ПРЕДМЕТНЫЕ РЕЗУЛЬТАТЫ ОСВОЕНИЯ УЧЕБНОГО ПРЕДМЕТА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образовательного учреждения общего образования в обучении химии должна быть направлена на достижение обучающимися следующих личностных результатов:</w:t>
      </w:r>
      <w:proofErr w:type="gramEnd"/>
    </w:p>
    <w:p w:rsidR="00385321" w:rsidRPr="00AC50DD" w:rsidRDefault="00385321" w:rsidP="00C80D38">
      <w:pPr>
        <w:spacing w:after="0" w:line="235" w:lineRule="auto"/>
        <w:ind w:right="1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ценностно-ориентационной сфере — чувство гордости за российскую химическую науку, гуманизм, отношен</w:t>
      </w:r>
      <w:r>
        <w:rPr>
          <w:rFonts w:ascii="Times New Roman" w:eastAsia="Times New Roman" w:hAnsi="Times New Roman" w:cs="Times New Roman"/>
          <w:sz w:val="24"/>
          <w:szCs w:val="24"/>
        </w:rPr>
        <w:t>ие к труду, целеустремленность;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</w:t>
      </w:r>
      <w:r>
        <w:rPr>
          <w:rFonts w:ascii="Times New Roman" w:eastAsia="Times New Roman" w:hAnsi="Times New Roman" w:cs="Times New Roman"/>
          <w:sz w:val="24"/>
          <w:szCs w:val="24"/>
        </w:rPr>
        <w:t>ожающих жизни и здоровью людей;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трудовой сфере — готовность к осознанному выбору дальней</w:t>
      </w:r>
      <w:r>
        <w:rPr>
          <w:rFonts w:ascii="Times New Roman" w:eastAsia="Times New Roman" w:hAnsi="Times New Roman" w:cs="Times New Roman"/>
          <w:sz w:val="24"/>
          <w:szCs w:val="24"/>
        </w:rPr>
        <w:t>шей образовательной траектории;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познавательной (когнитивной, интеллектуальной) сфере — умение управлять свое</w:t>
      </w:r>
      <w:r>
        <w:rPr>
          <w:rFonts w:ascii="Times New Roman" w:eastAsia="Times New Roman" w:hAnsi="Times New Roman" w:cs="Times New Roman"/>
          <w:sz w:val="24"/>
          <w:szCs w:val="24"/>
        </w:rPr>
        <w:t>й познавательной деятельностью.</w:t>
      </w:r>
    </w:p>
    <w:p w:rsidR="00385321" w:rsidRPr="004905F7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80D38" w:rsidRPr="00AC50DD" w:rsidRDefault="00C80D38" w:rsidP="00C80D38">
      <w:pPr>
        <w:spacing w:after="0" w:line="2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 изучения курса «Химия» является формирование универ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сальных учебных действий (УУД):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</w:t>
      </w:r>
      <w:r>
        <w:rPr>
          <w:rFonts w:ascii="Times New Roman" w:eastAsia="Times New Roman" w:hAnsi="Times New Roman" w:cs="Times New Roman"/>
          <w:sz w:val="24"/>
          <w:szCs w:val="24"/>
        </w:rPr>
        <w:t>идуальной учебной деятельности.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и искать самостоят</w:t>
      </w:r>
      <w:r>
        <w:rPr>
          <w:rFonts w:ascii="Times New Roman" w:eastAsia="Times New Roman" w:hAnsi="Times New Roman" w:cs="Times New Roman"/>
          <w:sz w:val="24"/>
          <w:szCs w:val="24"/>
        </w:rPr>
        <w:t>ельно средства достижения цели.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проблемы (выполнения проекта).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Подбирать к каждой проблеме (задаче) адек</w:t>
      </w:r>
      <w:r>
        <w:rPr>
          <w:rFonts w:ascii="Times New Roman" w:eastAsia="Times New Roman" w:hAnsi="Times New Roman" w:cs="Times New Roman"/>
          <w:sz w:val="24"/>
          <w:szCs w:val="24"/>
        </w:rPr>
        <w:t>ватную ей теоретическую модель.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и дополнительные средства (справочная литератур</w:t>
      </w:r>
      <w:r>
        <w:rPr>
          <w:rFonts w:ascii="Times New Roman" w:eastAsia="Times New Roman" w:hAnsi="Times New Roman" w:cs="Times New Roman"/>
          <w:sz w:val="24"/>
          <w:szCs w:val="24"/>
        </w:rPr>
        <w:t>а, сложные приборы, компьютер).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Планировать свою индивидуальную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зовательную траекторию.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</w:t>
      </w:r>
      <w:r>
        <w:rPr>
          <w:rFonts w:ascii="Times New Roman" w:eastAsia="Times New Roman" w:hAnsi="Times New Roman" w:cs="Times New Roman"/>
          <w:sz w:val="24"/>
          <w:szCs w:val="24"/>
        </w:rPr>
        <w:t>дства (в том числе и Интернет).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</w:t>
      </w:r>
      <w:r>
        <w:rPr>
          <w:rFonts w:ascii="Times New Roman" w:eastAsia="Times New Roman" w:hAnsi="Times New Roman" w:cs="Times New Roman"/>
          <w:sz w:val="24"/>
          <w:szCs w:val="24"/>
        </w:rPr>
        <w:t>я результат и способы действий.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ходе представления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давать оценку его результатам.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</w:t>
      </w:r>
      <w:r>
        <w:rPr>
          <w:rFonts w:ascii="Times New Roman" w:eastAsia="Times New Roman" w:hAnsi="Times New Roman" w:cs="Times New Roman"/>
          <w:sz w:val="24"/>
          <w:szCs w:val="24"/>
        </w:rPr>
        <w:t>еха.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оценить степень успешности своей индивидуально</w:t>
      </w:r>
      <w:r>
        <w:rPr>
          <w:rFonts w:ascii="Times New Roman" w:eastAsia="Times New Roman" w:hAnsi="Times New Roman" w:cs="Times New Roman"/>
          <w:sz w:val="24"/>
          <w:szCs w:val="24"/>
        </w:rPr>
        <w:t>й образовательной деятельности.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</w:t>
      </w:r>
      <w:r>
        <w:rPr>
          <w:rFonts w:ascii="Times New Roman" w:eastAsia="Times New Roman" w:hAnsi="Times New Roman" w:cs="Times New Roman"/>
          <w:sz w:val="24"/>
          <w:szCs w:val="24"/>
        </w:rPr>
        <w:t>ь»).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Познавательные УУД:</w:t>
      </w:r>
      <w:bookmarkStart w:id="0" w:name="_GoBack"/>
      <w:bookmarkEnd w:id="0"/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</w:t>
      </w:r>
      <w:r>
        <w:rPr>
          <w:rFonts w:ascii="Times New Roman" w:eastAsia="Times New Roman" w:hAnsi="Times New Roman" w:cs="Times New Roman"/>
          <w:sz w:val="24"/>
          <w:szCs w:val="24"/>
        </w:rPr>
        <w:t>вать и обобщать понятия: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давать определение понятиям на основе изученного на различны</w:t>
      </w:r>
      <w:r>
        <w:rPr>
          <w:rFonts w:ascii="Times New Roman" w:eastAsia="Times New Roman" w:hAnsi="Times New Roman" w:cs="Times New Roman"/>
          <w:sz w:val="24"/>
          <w:szCs w:val="24"/>
        </w:rPr>
        <w:t>х предметах учебного материала;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осуществлять логическую операцию устан</w:t>
      </w:r>
      <w:r>
        <w:rPr>
          <w:rFonts w:ascii="Times New Roman" w:eastAsia="Times New Roman" w:hAnsi="Times New Roman" w:cs="Times New Roman"/>
          <w:sz w:val="24"/>
          <w:szCs w:val="24"/>
        </w:rPr>
        <w:t>овления родовидовых отношений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обобщать понятия – осуществлять логическую операцию перехода от понятия с меньшим объём</w:t>
      </w:r>
      <w:r>
        <w:rPr>
          <w:rFonts w:ascii="Times New Roman" w:eastAsia="Times New Roman" w:hAnsi="Times New Roman" w:cs="Times New Roman"/>
          <w:sz w:val="24"/>
          <w:szCs w:val="24"/>
        </w:rPr>
        <w:t>ом к понятию с большим объёмом.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Строить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, включающее установлени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е причинно-следственных связей.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</w:t>
      </w:r>
      <w:r>
        <w:rPr>
          <w:rFonts w:ascii="Times New Roman" w:eastAsia="Times New Roman" w:hAnsi="Times New Roman" w:cs="Times New Roman"/>
          <w:sz w:val="24"/>
          <w:szCs w:val="24"/>
        </w:rPr>
        <w:t>ющих данную предметную область.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виде конс</w:t>
      </w:r>
      <w:r>
        <w:rPr>
          <w:rFonts w:ascii="Times New Roman" w:eastAsia="Times New Roman" w:hAnsi="Times New Roman" w:cs="Times New Roman"/>
          <w:sz w:val="24"/>
          <w:szCs w:val="24"/>
        </w:rPr>
        <w:t>пектов, таблиц, схем, графиков.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одного вида в другой и выбирать удобную для себя форму фиксации и представления информации.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</w:t>
      </w:r>
      <w:r>
        <w:rPr>
          <w:rFonts w:ascii="Times New Roman" w:eastAsia="Times New Roman" w:hAnsi="Times New Roman" w:cs="Times New Roman"/>
          <w:sz w:val="24"/>
          <w:szCs w:val="24"/>
        </w:rPr>
        <w:t>мент для достижения своих целей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Отстаивая свою точку зрения, приводить арг</w:t>
      </w:r>
      <w:r>
        <w:rPr>
          <w:rFonts w:ascii="Times New Roman" w:eastAsia="Times New Roman" w:hAnsi="Times New Roman" w:cs="Times New Roman"/>
          <w:sz w:val="24"/>
          <w:szCs w:val="24"/>
        </w:rPr>
        <w:t>ументы, подтверждая их фактами.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</w:t>
      </w:r>
      <w:r>
        <w:rPr>
          <w:rFonts w:ascii="Times New Roman" w:eastAsia="Times New Roman" w:hAnsi="Times New Roman" w:cs="Times New Roman"/>
          <w:sz w:val="24"/>
          <w:szCs w:val="24"/>
        </w:rPr>
        <w:t>еханизмом эквивалентных замен).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критично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относиться к своему мнению, с достоинством признавать ошибочность своего мнения (если он</w:t>
      </w:r>
      <w:r>
        <w:rPr>
          <w:rFonts w:ascii="Times New Roman" w:eastAsia="Times New Roman" w:hAnsi="Times New Roman" w:cs="Times New Roman"/>
          <w:sz w:val="24"/>
          <w:szCs w:val="24"/>
        </w:rPr>
        <w:t>о таково) и корректировать его.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</w:t>
      </w:r>
      <w:r>
        <w:rPr>
          <w:rFonts w:ascii="Times New Roman" w:eastAsia="Times New Roman" w:hAnsi="Times New Roman" w:cs="Times New Roman"/>
          <w:sz w:val="24"/>
          <w:szCs w:val="24"/>
        </w:rPr>
        <w:t>кты; гипотезы, аксиомы, теории.</w:t>
      </w:r>
      <w:proofErr w:type="gramEnd"/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взглянуть на ситуацию с иной позиции и догова</w:t>
      </w:r>
      <w:r>
        <w:rPr>
          <w:rFonts w:ascii="Times New Roman" w:eastAsia="Times New Roman" w:hAnsi="Times New Roman" w:cs="Times New Roman"/>
          <w:sz w:val="24"/>
          <w:szCs w:val="24"/>
        </w:rPr>
        <w:t>риваться с людьми иных позиций.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свойства твёрдых, жидких, газообразных веществ, вы</w:t>
      </w:r>
      <w:r>
        <w:rPr>
          <w:rFonts w:ascii="Times New Roman" w:eastAsia="Times New Roman" w:hAnsi="Times New Roman" w:cs="Times New Roman"/>
          <w:sz w:val="24"/>
          <w:szCs w:val="24"/>
        </w:rPr>
        <w:t>деляя их существенные признаки;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методы познания: наблюдение, измерение, экс</w:t>
      </w:r>
      <w:r>
        <w:rPr>
          <w:rFonts w:ascii="Times New Roman" w:eastAsia="Times New Roman" w:hAnsi="Times New Roman" w:cs="Times New Roman"/>
          <w:sz w:val="24"/>
          <w:szCs w:val="24"/>
        </w:rPr>
        <w:t>перимент;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</w:t>
      </w:r>
      <w:r>
        <w:rPr>
          <w:rFonts w:ascii="Times New Roman" w:eastAsia="Times New Roman" w:hAnsi="Times New Roman" w:cs="Times New Roman"/>
          <w:sz w:val="24"/>
          <w:szCs w:val="24"/>
        </w:rPr>
        <w:t>ными характеристиками вещества;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</w:t>
      </w:r>
      <w:r>
        <w:rPr>
          <w:rFonts w:ascii="Times New Roman" w:eastAsia="Times New Roman" w:hAnsi="Times New Roman" w:cs="Times New Roman"/>
          <w:sz w:val="24"/>
          <w:szCs w:val="24"/>
        </w:rPr>
        <w:t>пользуя знаковую систему химии;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состав простейших веществ с помощью химических формул и сущность химических реакций </w:t>
      </w:r>
      <w:r>
        <w:rPr>
          <w:rFonts w:ascii="Times New Roman" w:eastAsia="Times New Roman" w:hAnsi="Times New Roman" w:cs="Times New Roman"/>
          <w:sz w:val="24"/>
          <w:szCs w:val="24"/>
        </w:rPr>
        <w:t>с помощью химических уравнений;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законов сохранения массы веществ, постоянства соста</w:t>
      </w:r>
      <w:r>
        <w:rPr>
          <w:rFonts w:ascii="Times New Roman" w:eastAsia="Times New Roman" w:hAnsi="Times New Roman" w:cs="Times New Roman"/>
          <w:sz w:val="24"/>
          <w:szCs w:val="24"/>
        </w:rPr>
        <w:t>ва, атомно-молекулярной теории;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химические элементы;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состав веществ по их формулам;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атома элемента в соединениях;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тип химических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называть признаки и условия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протекания химических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</w:t>
      </w:r>
      <w:r>
        <w:rPr>
          <w:rFonts w:ascii="Times New Roman" w:eastAsia="Times New Roman" w:hAnsi="Times New Roman" w:cs="Times New Roman"/>
          <w:sz w:val="24"/>
          <w:szCs w:val="24"/>
        </w:rPr>
        <w:t>и выполнении химического опыта;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бинарных соединений;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</w:t>
      </w:r>
      <w:r>
        <w:rPr>
          <w:rFonts w:ascii="Times New Roman" w:eastAsia="Times New Roman" w:hAnsi="Times New Roman" w:cs="Times New Roman"/>
          <w:sz w:val="24"/>
          <w:szCs w:val="24"/>
        </w:rPr>
        <w:t>ь уравнения химических реакций;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сравнивать по составу оксиды, основания, кислоты, соли;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классифицировать оксиды и основания по свойствам, кислоты и соли по составу;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пользоваться лабораторным обор</w:t>
      </w:r>
      <w:r>
        <w:rPr>
          <w:rFonts w:ascii="Times New Roman" w:eastAsia="Times New Roman" w:hAnsi="Times New Roman" w:cs="Times New Roman"/>
          <w:sz w:val="24"/>
          <w:szCs w:val="24"/>
        </w:rPr>
        <w:t>удованием и химической посудой;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проводить несложные химические опыты и наблюдения за изменениями свойств веще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ств в пр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оцессе их превращений; соблюдать правила техники безопасности при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проведении наблюдений и опытов;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экспериментально кислоты и щёлочи, пользуясь индикаторами; осознавать необходимость соблюдения мер безопасности при об</w:t>
      </w:r>
      <w:r>
        <w:rPr>
          <w:rFonts w:ascii="Times New Roman" w:eastAsia="Times New Roman" w:hAnsi="Times New Roman" w:cs="Times New Roman"/>
          <w:sz w:val="24"/>
          <w:szCs w:val="24"/>
        </w:rPr>
        <w:t>ращении с кислотами и щелочами.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периодич</w:t>
      </w:r>
      <w:r>
        <w:rPr>
          <w:rFonts w:ascii="Times New Roman" w:eastAsia="Times New Roman" w:hAnsi="Times New Roman" w:cs="Times New Roman"/>
          <w:sz w:val="24"/>
          <w:szCs w:val="24"/>
        </w:rPr>
        <w:t>еского закона Д. И. Менделеева;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</w:t>
      </w:r>
      <w:r>
        <w:rPr>
          <w:rFonts w:ascii="Times New Roman" w:eastAsia="Times New Roman" w:hAnsi="Times New Roman" w:cs="Times New Roman"/>
          <w:sz w:val="24"/>
          <w:szCs w:val="24"/>
        </w:rPr>
        <w:t>стемы, а также калия и кальция;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различать виды химической связи: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ионную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, ковалентную полярную, ковалент</w:t>
      </w:r>
      <w:r>
        <w:rPr>
          <w:rFonts w:ascii="Times New Roman" w:eastAsia="Times New Roman" w:hAnsi="Times New Roman" w:cs="Times New Roman"/>
          <w:sz w:val="24"/>
          <w:szCs w:val="24"/>
        </w:rPr>
        <w:t>ную неполярную и металлическую;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электронно-ионные формулы веществ, образованных химическими связями </w:t>
      </w:r>
      <w:r>
        <w:rPr>
          <w:rFonts w:ascii="Times New Roman" w:eastAsia="Times New Roman" w:hAnsi="Times New Roman" w:cs="Times New Roman"/>
          <w:sz w:val="24"/>
          <w:szCs w:val="24"/>
        </w:rPr>
        <w:t>разного вида;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зависимость свойств веществ от строения их кристаллических решёток: ионных, атомны</w:t>
      </w:r>
      <w:r>
        <w:rPr>
          <w:rFonts w:ascii="Times New Roman" w:eastAsia="Times New Roman" w:hAnsi="Times New Roman" w:cs="Times New Roman"/>
          <w:sz w:val="24"/>
          <w:szCs w:val="24"/>
        </w:rPr>
        <w:t>х, молекулярных, металлических;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химические элементы и их соединения на основе положения элементов в периодической системе и особеннос</w:t>
      </w:r>
      <w:r>
        <w:rPr>
          <w:rFonts w:ascii="Times New Roman" w:eastAsia="Times New Roman" w:hAnsi="Times New Roman" w:cs="Times New Roman"/>
          <w:sz w:val="24"/>
          <w:szCs w:val="24"/>
        </w:rPr>
        <w:t>тей строения их атомов;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научное и мировоззренческое значение периодического закона и периодической системы химических элементов Д. И. Менделеева; 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суть химических процессов и их принци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пиальное отличие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физических;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принадлежность химической реакции к определённому типу по одному из классификационных признаков: 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2) по выделению или поглощению теплоты (реакции экзо</w:t>
      </w:r>
      <w:r>
        <w:rPr>
          <w:rFonts w:ascii="Times New Roman" w:eastAsia="Times New Roman" w:hAnsi="Times New Roman" w:cs="Times New Roman"/>
          <w:sz w:val="24"/>
          <w:szCs w:val="24"/>
        </w:rPr>
        <w:t>термические и эндотермические);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по изменению степеней окисления химических элементов (реакции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-восстановительные); 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4) по обратимости процесса (ре</w:t>
      </w:r>
      <w:r>
        <w:rPr>
          <w:rFonts w:ascii="Times New Roman" w:eastAsia="Times New Roman" w:hAnsi="Times New Roman" w:cs="Times New Roman"/>
          <w:sz w:val="24"/>
          <w:szCs w:val="24"/>
        </w:rPr>
        <w:t>акции обратимые и необратимые);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составлять уравнения электролитической диссоциации кислот, щелочей, солей; полные и сокращённые ионные уравнения реакций обмена; уравнения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окислите</w:t>
      </w:r>
      <w:r>
        <w:rPr>
          <w:rFonts w:ascii="Times New Roman" w:eastAsia="Times New Roman" w:hAnsi="Times New Roman" w:cs="Times New Roman"/>
          <w:sz w:val="24"/>
          <w:szCs w:val="24"/>
        </w:rPr>
        <w:t>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распознавать опытным путем газообразного вещества: кислород, водород;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закона Авогадро;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физические и химические свойства воды;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понятия «раствор»;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продукты химических реакций по формулам/названиям исходных веществ; определять исходные вещества по формул</w:t>
      </w:r>
      <w:r>
        <w:rPr>
          <w:rFonts w:ascii="Times New Roman" w:eastAsia="Times New Roman" w:hAnsi="Times New Roman" w:cs="Times New Roman"/>
          <w:sz w:val="24"/>
          <w:szCs w:val="24"/>
        </w:rPr>
        <w:t>ам/названиям продуктов реакции;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</w:t>
      </w:r>
      <w:r>
        <w:rPr>
          <w:rFonts w:ascii="Times New Roman" w:eastAsia="Times New Roman" w:hAnsi="Times New Roman" w:cs="Times New Roman"/>
          <w:sz w:val="24"/>
          <w:szCs w:val="24"/>
        </w:rPr>
        <w:t>х веществ различных классов;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в процессе эксперимента признаки, свидетельствующие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протекании химической реакции;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определённой массовой долей растворённого вещества;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характер среды водных растворов кислот и щелочей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изменению окраски индикаторов;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проводить качественные реакции, подтверждающие наличие в водных ра</w:t>
      </w:r>
      <w:r>
        <w:rPr>
          <w:rFonts w:ascii="Times New Roman" w:eastAsia="Times New Roman" w:hAnsi="Times New Roman" w:cs="Times New Roman"/>
          <w:sz w:val="24"/>
          <w:szCs w:val="24"/>
        </w:rPr>
        <w:t>створах веществ отдельных ионов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определенной массовой долей р</w:t>
      </w:r>
      <w:r>
        <w:rPr>
          <w:rFonts w:ascii="Times New Roman" w:eastAsia="Times New Roman" w:hAnsi="Times New Roman" w:cs="Times New Roman"/>
          <w:sz w:val="24"/>
          <w:szCs w:val="24"/>
        </w:rPr>
        <w:t>астворенного вещества;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</w:t>
      </w:r>
      <w:r>
        <w:rPr>
          <w:rFonts w:ascii="Times New Roman" w:eastAsia="Times New Roman" w:hAnsi="Times New Roman" w:cs="Times New Roman"/>
          <w:sz w:val="24"/>
          <w:szCs w:val="24"/>
        </w:rPr>
        <w:t>сиды, основания, кислоты, соли;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веществ по их названиям;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и степень окисления эле</w:t>
      </w:r>
      <w:r>
        <w:rPr>
          <w:rFonts w:ascii="Times New Roman" w:eastAsia="Times New Roman" w:hAnsi="Times New Roman" w:cs="Times New Roman"/>
          <w:sz w:val="24"/>
          <w:szCs w:val="24"/>
        </w:rPr>
        <w:t>ментов в веществах;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</w:t>
      </w:r>
      <w:r>
        <w:rPr>
          <w:rFonts w:ascii="Times New Roman" w:eastAsia="Times New Roman" w:hAnsi="Times New Roman" w:cs="Times New Roman"/>
          <w:sz w:val="24"/>
          <w:szCs w:val="24"/>
        </w:rPr>
        <w:t>ости кислот, оснований и солей;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закономерности изменения физических и химических свой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остых веществ (металлов и неметаллов) и их высших оксидов, образованных элемента</w:t>
      </w:r>
      <w:r>
        <w:rPr>
          <w:rFonts w:ascii="Times New Roman" w:eastAsia="Times New Roman" w:hAnsi="Times New Roman" w:cs="Times New Roman"/>
          <w:sz w:val="24"/>
          <w:szCs w:val="24"/>
        </w:rPr>
        <w:t>ми второго и третьего периодов;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общие химические свойства, характерные для груп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 оксидов: кислотных,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óвных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общие химические свойства, характерные для каждого из классов неорганических вещ</w:t>
      </w:r>
      <w:r>
        <w:rPr>
          <w:rFonts w:ascii="Times New Roman" w:eastAsia="Times New Roman" w:hAnsi="Times New Roman" w:cs="Times New Roman"/>
          <w:sz w:val="24"/>
          <w:szCs w:val="24"/>
        </w:rPr>
        <w:t>еств: кислот, оснований, солей;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химические свойства неорганических веществ: окси</w:t>
      </w:r>
      <w:r>
        <w:rPr>
          <w:rFonts w:ascii="Times New Roman" w:eastAsia="Times New Roman" w:hAnsi="Times New Roman" w:cs="Times New Roman"/>
          <w:sz w:val="24"/>
          <w:szCs w:val="24"/>
        </w:rPr>
        <w:t>дов, кислот, оснований и солей;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определять вещество-окислитель и вещество-восстановитель в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окислител</w:t>
      </w:r>
      <w:r>
        <w:rPr>
          <w:rFonts w:ascii="Times New Roman" w:eastAsia="Times New Roman" w:hAnsi="Times New Roman" w:cs="Times New Roman"/>
          <w:sz w:val="24"/>
          <w:szCs w:val="24"/>
        </w:rPr>
        <w:t>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реакциях;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-восстановительный баланс (для изученных реакций) </w:t>
      </w:r>
      <w:r>
        <w:rPr>
          <w:rFonts w:ascii="Times New Roman" w:eastAsia="Times New Roman" w:hAnsi="Times New Roman" w:cs="Times New Roman"/>
          <w:sz w:val="24"/>
          <w:szCs w:val="24"/>
        </w:rPr>
        <w:t>по предложенным схемам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взаимосвязь между составом, строе</w:t>
      </w:r>
      <w:r>
        <w:rPr>
          <w:rFonts w:ascii="Times New Roman" w:eastAsia="Times New Roman" w:hAnsi="Times New Roman" w:cs="Times New Roman"/>
          <w:sz w:val="24"/>
          <w:szCs w:val="24"/>
        </w:rPr>
        <w:t>нием и свойствами металлов;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</w:t>
      </w:r>
      <w:r>
        <w:rPr>
          <w:rFonts w:ascii="Times New Roman" w:eastAsia="Times New Roman" w:hAnsi="Times New Roman" w:cs="Times New Roman"/>
          <w:sz w:val="24"/>
          <w:szCs w:val="24"/>
        </w:rPr>
        <w:t>та, олеиновая кислота, глюкоза;</w:t>
      </w:r>
      <w:proofErr w:type="gramEnd"/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оценивать влияние химического загрязнения окружаю</w:t>
      </w:r>
      <w:r>
        <w:rPr>
          <w:rFonts w:ascii="Times New Roman" w:eastAsia="Times New Roman" w:hAnsi="Times New Roman" w:cs="Times New Roman"/>
          <w:sz w:val="24"/>
          <w:szCs w:val="24"/>
        </w:rPr>
        <w:t>щей среды на организм человека;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амотно обращаться с </w:t>
      </w:r>
      <w:r>
        <w:rPr>
          <w:rFonts w:ascii="Times New Roman" w:eastAsia="Times New Roman" w:hAnsi="Times New Roman" w:cs="Times New Roman"/>
          <w:sz w:val="24"/>
          <w:szCs w:val="24"/>
        </w:rPr>
        <w:t>веществами в повседневной жизни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</w:t>
      </w:r>
      <w:r>
        <w:rPr>
          <w:rFonts w:ascii="Times New Roman" w:eastAsia="Times New Roman" w:hAnsi="Times New Roman" w:cs="Times New Roman"/>
          <w:sz w:val="24"/>
          <w:szCs w:val="24"/>
        </w:rPr>
        <w:t>ллами, основаниями, галогенами.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проводить лабораторные опыты, подтверждающие химические свойства основных </w:t>
      </w:r>
      <w:r>
        <w:rPr>
          <w:rFonts w:ascii="Times New Roman" w:eastAsia="Times New Roman" w:hAnsi="Times New Roman" w:cs="Times New Roman"/>
          <w:sz w:val="24"/>
          <w:szCs w:val="24"/>
        </w:rPr>
        <w:t>классов неорганических веществ;</w:t>
      </w:r>
    </w:p>
    <w:p w:rsidR="00385321" w:rsidRPr="00DC2ADF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ADF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</w:t>
      </w:r>
      <w:r>
        <w:rPr>
          <w:rFonts w:ascii="Times New Roman" w:eastAsia="Times New Roman" w:hAnsi="Times New Roman" w:cs="Times New Roman"/>
          <w:sz w:val="24"/>
          <w:szCs w:val="24"/>
        </w:rPr>
        <w:t>х различных химических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грамотно обращаться с веществами в повседневной жизни;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соблюдения правил экологически безопасного поведения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окружающей природной среде;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</w:t>
      </w:r>
      <w:r>
        <w:rPr>
          <w:rFonts w:ascii="Times New Roman" w:eastAsia="Times New Roman" w:hAnsi="Times New Roman" w:cs="Times New Roman"/>
          <w:sz w:val="24"/>
          <w:szCs w:val="24"/>
        </w:rPr>
        <w:t>в, средств бытовой химии и др.;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ключевые компетентности при выполнении исследовательских проектов по изучению свойств, способов пол</w:t>
      </w:r>
      <w:r>
        <w:rPr>
          <w:rFonts w:ascii="Times New Roman" w:eastAsia="Times New Roman" w:hAnsi="Times New Roman" w:cs="Times New Roman"/>
          <w:sz w:val="24"/>
          <w:szCs w:val="24"/>
        </w:rPr>
        <w:t>учения и распознавания веществ;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коммуникативную компетентность, используя средства устной и письменной коммуникации при работе с тек</w:t>
      </w:r>
      <w:r>
        <w:rPr>
          <w:rFonts w:ascii="Times New Roman" w:eastAsia="Times New Roman" w:hAnsi="Times New Roman" w:cs="Times New Roman"/>
          <w:sz w:val="24"/>
          <w:szCs w:val="24"/>
        </w:rPr>
        <w:t>стами учебника и дополнительной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литературой, справочными таблицами, проявлять готовность к уважению иной точки зрения при обсуждении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 выполненной работы;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</w:t>
      </w:r>
      <w:r>
        <w:rPr>
          <w:rFonts w:ascii="Times New Roman" w:eastAsia="Times New Roman" w:hAnsi="Times New Roman" w:cs="Times New Roman"/>
          <w:sz w:val="24"/>
          <w:szCs w:val="24"/>
        </w:rPr>
        <w:t>спользования различных веществ.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изученные объекты как системы, применяя логику с</w:t>
      </w:r>
      <w:r>
        <w:rPr>
          <w:rFonts w:ascii="Times New Roman" w:eastAsia="Times New Roman" w:hAnsi="Times New Roman" w:cs="Times New Roman"/>
          <w:sz w:val="24"/>
          <w:szCs w:val="24"/>
        </w:rPr>
        <w:t>истемного анализа;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предвиде</w:t>
      </w:r>
      <w:r>
        <w:rPr>
          <w:rFonts w:ascii="Times New Roman" w:eastAsia="Times New Roman" w:hAnsi="Times New Roman" w:cs="Times New Roman"/>
          <w:sz w:val="24"/>
          <w:szCs w:val="24"/>
        </w:rPr>
        <w:t>ния свойств конкретных веществ;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</w:t>
      </w:r>
      <w:r>
        <w:rPr>
          <w:rFonts w:ascii="Times New Roman" w:eastAsia="Times New Roman" w:hAnsi="Times New Roman" w:cs="Times New Roman"/>
          <w:sz w:val="24"/>
          <w:szCs w:val="24"/>
        </w:rPr>
        <w:t>ых достижениях науки и техники.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молекулярные и полные ионные уравнения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сокращённым ионным уравнениям;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существование взаимосвязи между основными к</w:t>
      </w:r>
      <w:r>
        <w:rPr>
          <w:rFonts w:ascii="Times New Roman" w:eastAsia="Times New Roman" w:hAnsi="Times New Roman" w:cs="Times New Roman"/>
          <w:sz w:val="24"/>
          <w:szCs w:val="24"/>
        </w:rPr>
        <w:t>лассами неорганических веществ;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воздействия различных факторов на изменен</w:t>
      </w:r>
      <w:r>
        <w:rPr>
          <w:rFonts w:ascii="Times New Roman" w:eastAsia="Times New Roman" w:hAnsi="Times New Roman" w:cs="Times New Roman"/>
          <w:sz w:val="24"/>
          <w:szCs w:val="24"/>
        </w:rPr>
        <w:t>ие скорости химической реакции;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воздействия различных факторов на см</w:t>
      </w:r>
      <w:r>
        <w:rPr>
          <w:rFonts w:ascii="Times New Roman" w:eastAsia="Times New Roman" w:hAnsi="Times New Roman" w:cs="Times New Roman"/>
          <w:sz w:val="24"/>
          <w:szCs w:val="24"/>
        </w:rPr>
        <w:t>ещение химического равновесия.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химические свойства веществ н</w:t>
      </w:r>
      <w:r>
        <w:rPr>
          <w:rFonts w:ascii="Times New Roman" w:eastAsia="Times New Roman" w:hAnsi="Times New Roman" w:cs="Times New Roman"/>
          <w:sz w:val="24"/>
          <w:szCs w:val="24"/>
        </w:rPr>
        <w:t>а основе их состава и строения;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</w:t>
      </w:r>
      <w:r>
        <w:rPr>
          <w:rFonts w:ascii="Times New Roman" w:eastAsia="Times New Roman" w:hAnsi="Times New Roman" w:cs="Times New Roman"/>
          <w:sz w:val="24"/>
          <w:szCs w:val="24"/>
        </w:rPr>
        <w:t>став;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организовывать, проводить ученические проекты по исследованию свойств веществ, имеющи</w:t>
      </w:r>
      <w:r>
        <w:rPr>
          <w:rFonts w:ascii="Times New Roman" w:eastAsia="Times New Roman" w:hAnsi="Times New Roman" w:cs="Times New Roman"/>
          <w:sz w:val="24"/>
          <w:szCs w:val="24"/>
        </w:rPr>
        <w:t>х важное практическое значение;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• объективно оценивать информацию о веществах и химических процессах;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ыявлять</w:t>
      </w:r>
      <w:proofErr w:type="spell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существование генетической взаимосвязи между веществами в ряду: простое вещество — оксид — гидроксид — соль.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547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tabs>
          <w:tab w:val="left" w:pos="1947"/>
          <w:tab w:val="left" w:pos="3347"/>
          <w:tab w:val="left" w:pos="4567"/>
          <w:tab w:val="left" w:pos="5847"/>
          <w:tab w:val="left" w:pos="7627"/>
          <w:tab w:val="left" w:pos="9467"/>
          <w:tab w:val="left" w:pos="10507"/>
          <w:tab w:val="left" w:pos="10827"/>
          <w:tab w:val="left" w:pos="12567"/>
          <w:tab w:val="left" w:pos="1362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результаты,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включают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понятия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универсальные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учебные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действия</w:t>
      </w:r>
    </w:p>
    <w:p w:rsidR="00C80D38" w:rsidRPr="00AC50DD" w:rsidRDefault="00C80D38" w:rsidP="00C80D38">
      <w:pPr>
        <w:tabs>
          <w:tab w:val="left" w:pos="352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(регулятивные, познавательные,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коммуникативные).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формирования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понятий,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C80D38" w:rsidRPr="00AC50DD" w:rsidRDefault="00C80D38" w:rsidP="00C80D38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4" w:lineRule="auto"/>
        <w:ind w:right="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химии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4"/>
        </w:numPr>
        <w:tabs>
          <w:tab w:val="left" w:pos="151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numPr>
          <w:ilvl w:val="0"/>
          <w:numId w:val="4"/>
        </w:numPr>
        <w:tabs>
          <w:tab w:val="left" w:pos="151"/>
        </w:tabs>
        <w:spacing w:after="0" w:line="236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80D38" w:rsidRPr="00AC50DD" w:rsidRDefault="00C80D38" w:rsidP="00C80D38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numPr>
          <w:ilvl w:val="0"/>
          <w:numId w:val="4"/>
        </w:numPr>
        <w:tabs>
          <w:tab w:val="left" w:pos="147"/>
        </w:tabs>
        <w:spacing w:after="0" w:line="240" w:lineRule="auto"/>
        <w:ind w:left="147" w:hanging="1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5"/>
        </w:numPr>
        <w:tabs>
          <w:tab w:val="left" w:pos="276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 изучения химии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C80D38" w:rsidRPr="00AC50DD" w:rsidRDefault="00C80D38" w:rsidP="00C80D38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ключевых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C80D38" w:rsidRPr="00AC50DD" w:rsidRDefault="00C80D38" w:rsidP="00C80D38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numPr>
          <w:ilvl w:val="0"/>
          <w:numId w:val="5"/>
        </w:numPr>
        <w:tabs>
          <w:tab w:val="left" w:pos="227"/>
        </w:tabs>
        <w:spacing w:after="0" w:line="24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ООО выделяются три группы универсальных учебных действий: регулятивные, познавательные, коммуникативные.</w:t>
      </w:r>
    </w:p>
    <w:p w:rsidR="00C80D38" w:rsidRPr="00AC50DD" w:rsidRDefault="00C80D38" w:rsidP="00C80D38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:rsidR="00C80D38" w:rsidRPr="00AC50DD" w:rsidRDefault="00C80D38" w:rsidP="00C80D38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 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</w:t>
      </w:r>
      <w:proofErr w:type="gramEnd"/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08" w:right="1138" w:bottom="549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34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9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действи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я)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 задач; определять/находить, в том числе из предложенных вариантов, условия для выполнения учебной и познавательной задачи;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выбирать из предложенных вариантов и самостоятельно искать средства/ресурсы для решения задачи/достижения цели;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описывать свой опыт, оформляя его для передачи другим людям в виде технологии решения практических задач определенного класса; планировать и корректировать свою индивидуальную образовательную траекторию.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 определять совместно с педагогом и сверстниками критерии планируемых результатов и критерии оценки своей учебной деятельности;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сверять свои действия с целью и, при необходимости, исправлять ошибки самостоятельно.</w:t>
      </w:r>
    </w:p>
    <w:p w:rsidR="00C80D38" w:rsidRPr="00AC50DD" w:rsidRDefault="00C80D38" w:rsidP="00C80D38">
      <w:pPr>
        <w:spacing w:after="0" w:line="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оценивать правильность выполнения учебной задачи, собственные возможности ее решения.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сможет: 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6"/>
        </w:numPr>
        <w:tabs>
          <w:tab w:val="left" w:pos="218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имеющихся средств, различая результат и способы действий; оценивать продукт своей деятельности по заданным и/или самостоятельно определенным критериям в соответствии с целью деятельности;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 образовательных результатов.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основами самоконтроля, самооценки, принятия решений и осуществления осознанного выбора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познавательной. Обучающийся сможет:</w:t>
      </w:r>
    </w:p>
    <w:p w:rsidR="00C80D38" w:rsidRPr="00AC50DD" w:rsidRDefault="00C80D38" w:rsidP="00C80D38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неуспеха; ретроспективно определять, какие действия по решению учебной задачи или параметры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549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этих действий привели к получению имеющегося продукта учебной деятельности;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C80D38" w:rsidRPr="00AC50DD" w:rsidRDefault="00C80D38" w:rsidP="00C80D38">
      <w:pPr>
        <w:spacing w:after="0" w:line="2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:rsidR="00C80D38" w:rsidRPr="00AC50DD" w:rsidRDefault="00C80D38" w:rsidP="00C80D38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сможет:</w:t>
      </w:r>
    </w:p>
    <w:p w:rsidR="00C80D38" w:rsidRPr="00AC50DD" w:rsidRDefault="00C80D38" w:rsidP="00C80D3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 выстраивать логическую цепочку, состоящую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ключевого слова и соподчиненных ему слов; выделять общий признак двух или нескольких предметов или явлений и объяснять их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сходство;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9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 излагать полученную информацию, интерпретируя ее в контексте решаемой задачи; самостоятельно указывать на информацию, нуждающуюся в проверке, предлагать и применять способ проверки достоверности информации;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вербализовать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C80D38" w:rsidRPr="00AC50DD" w:rsidRDefault="00C80D38" w:rsidP="00C80D38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создавать,  применять  и  преобразовывать  знаки  и  символы,  модели  и  схемы  для  решения  учебных  и  познавательных  задач.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строить модель/схему на основе условий задачи и/или способа ее решения;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преобразовывать модели с целью выявления общих законов, определяющих данную предметную область; 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текстовое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наоборот;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830" w:left="1140" w:header="0" w:footer="0" w:gutter="0"/>
          <w:cols w:space="720" w:equalWidth="0">
            <w:col w:w="14560"/>
          </w:cols>
        </w:sectPr>
      </w:pPr>
    </w:p>
    <w:p w:rsidR="00C80D38" w:rsidRPr="00AC50DD" w:rsidRDefault="00C80D38" w:rsidP="00C80D38">
      <w:pPr>
        <w:spacing w:after="0" w:line="23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Смысловое чтение. Обучающийся сможет: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non-fiction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критически оценивать содержание и форму текста.</w:t>
      </w:r>
    </w:p>
    <w:p w:rsidR="00C80D38" w:rsidRPr="00AC50DD" w:rsidRDefault="00C80D38" w:rsidP="00C80D38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определять свое отношение к природной среде; анализировать влияние экологических факторов на среду обитания живых организмов; проводить причинный и вероятностный анализ экологических ситуаций; прогнозировать изменения ситуации при смене действия одного фактора на действие другого фактора; распространять экологические знания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7"/>
        </w:numPr>
        <w:tabs>
          <w:tab w:val="left" w:pos="208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практических делах по защите окружающей среды; выражать свое отношение к природе через рисунки, сочинения, модели, проектные работы.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Развитие мотивации к овладению культурой активного использования словарей и других поисковых систем.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сможет: определять необходимые ключевые поисковые слова и запросы; 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соотносить полученные результаты поиска со своей деятельностью.</w:t>
      </w:r>
    </w:p>
    <w:p w:rsidR="00C80D38" w:rsidRPr="00AC50DD" w:rsidRDefault="00C80D38" w:rsidP="00C80D38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</w:p>
    <w:p w:rsidR="00C80D38" w:rsidRPr="00AC50DD" w:rsidRDefault="00C80D38" w:rsidP="00C80D38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корректно и аргументированно отстаивать свою точку</w:t>
      </w:r>
    </w:p>
    <w:p w:rsidR="00C80D38" w:rsidRPr="00AC50DD" w:rsidRDefault="00C80D38" w:rsidP="00C80D38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 в дискуссии уметь выдвигать контраргументы, перефразировать свою мысль (владение механизмом эквивалентных замен); критически относиться к собственному мнению, с достоинством признавать ошибочность своего мнения (если оно таково) и корректировать его; предлагать альтернативное решение в конфликтной ситуации; выделять общую точку зрения в дискуссии; договариваться о правилах и вопросах для обсуждения в соответствии с поставленной перед группой задачей;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организовывать учебное взаимодействие в группе (определять общие цели, распределять роли, договариваться друг с другом и т. д.); устранять в рамках диалога разрывы в коммуникации, обусловленные непониманием/неприятием со стороны собеседника задачи, формы</w:t>
      </w:r>
    </w:p>
    <w:p w:rsidR="00C80D38" w:rsidRPr="00AC50DD" w:rsidRDefault="00C80D38" w:rsidP="00C80D38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содержания диалога. Умение осознанно использовать речевые средства в соответствии с задачей коммуникации для выражения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proofErr w:type="gramEnd"/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547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C80D38" w:rsidRPr="00AC50DD" w:rsidRDefault="00C80D38" w:rsidP="00C80D3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 отбирать и использовать речевые средства в процессе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с другими людьми (диалог в паре, в малой группе и т. д.); представлять в устной или письменной форме развернутый план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собственной  деятельности;  соблюдать нормы публичной  речи, регламент в монологе и  дискуссии  в соответствии 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задачей;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 принимать решение в ходе диалога и согласовывать его с собеседником; создавать письменные «клишированные» и оригинальные тексты с использованием необходимых речевых средств; использовать вербальные средства (средства логической связи) для выделения смысловых блоков своего выступления; использовать невербальные средства или наглядные материалы, подготовленные/отобранные под руководством учителя;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C80D38" w:rsidRPr="00AC50DD" w:rsidRDefault="00C80D38" w:rsidP="00C80D38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8"/>
        </w:numPr>
        <w:tabs>
          <w:tab w:val="left" w:pos="268"/>
        </w:tabs>
        <w:spacing w:after="0" w:line="23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формальных языков в соответствии с условиями коммуникации; выделять информационный аспект задачи, оперировать данными, использовать модель решения задачи;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80D38" w:rsidRPr="00AC50DD" w:rsidRDefault="00C80D38" w:rsidP="00C80D38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 результатов:</w:t>
      </w:r>
    </w:p>
    <w:p w:rsidR="00C80D38" w:rsidRPr="00AC50DD" w:rsidRDefault="00C80D38" w:rsidP="00C80D38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методы познания: наблюдение, измерение, эксперимент; описывать свойства твердых, жидких, газообразных веществ, выделяя их существенные признаки; 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 раскрывать смысл законов сохранения массы веществ, постоянства состава, атомно-молекулярной теории; различать химические и физические явления;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называть химические элементы; определять состав веществ по их формулам; определять валентность атома элемента в соединениях;</w:t>
      </w:r>
    </w:p>
    <w:p w:rsidR="00C80D38" w:rsidRPr="00AC50DD" w:rsidRDefault="00C80D38" w:rsidP="00C80D38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 химических реакций; называть признаки и условия протекания химических реакций; выявлять признаки, свидетельствующие о протекании химической реакции при выполнении химического опыта; составлять формулы бинарных соединений; составлять уравнения химических реакций; соблюдать правила безопасной работы при проведении опытов; пользоваться лабораторным оборудованием и посудой; вычислять относительную молекулярную и молярную массы веществ; вычислять массовую долю химического элемента по формуле соединения;</w:t>
      </w:r>
      <w:proofErr w:type="gramEnd"/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829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вычислять  количество,  объем  или  массу  вещества  по  количеству,  объему,  массе  реагентов  или  продуктов  реакции;  характеризовать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и химические свойства простых веществ: кислорода и водорода; получать, собирать кислород и водород; распознавать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proofErr w:type="gramEnd"/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 газообразные  вещества:  кислород,  водород;  раскрывать  смысл  закона  Авогадро;  раскрывать  смысл  понятий  «тепловой  эффект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реакции», «молярный объем»; характеризовать физические и химические свойства воды; раскрывать смысл понятия «раствор»; вычислять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массовую  долю  растворенного  вещества  в  растворе;  приготовлять  растворы  с  определенной  массовой  долей  растворенного  вещества;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соединения изученных классов неорганических веществ; характеризовать физические и химические свойства основных классов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неорганических веществ: оксидов, кислот, оснований, солей; определять принадлежность веществ к определенному классу соединений;</w:t>
      </w:r>
    </w:p>
    <w:p w:rsidR="00C80D38" w:rsidRPr="00AC50DD" w:rsidRDefault="00C80D38" w:rsidP="00C80D3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формулы неорганических соединений изученных классов; проводить опыты, подтверждающие химические свойства изученных</w:t>
      </w:r>
    </w:p>
    <w:p w:rsidR="00C80D38" w:rsidRPr="00AC50DD" w:rsidRDefault="00C80D38" w:rsidP="00C80D38">
      <w:pPr>
        <w:tabs>
          <w:tab w:val="left" w:pos="940"/>
          <w:tab w:val="left" w:pos="2740"/>
          <w:tab w:val="left" w:pos="3800"/>
          <w:tab w:val="left" w:pos="5320"/>
          <w:tab w:val="left" w:pos="6440"/>
          <w:tab w:val="left" w:pos="7220"/>
          <w:tab w:val="left" w:pos="8340"/>
          <w:tab w:val="left" w:pos="9220"/>
          <w:tab w:val="left" w:pos="9500"/>
          <w:tab w:val="left" w:pos="10560"/>
          <w:tab w:val="left" w:pos="11000"/>
          <w:tab w:val="left" w:pos="12320"/>
          <w:tab w:val="left" w:pos="133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неорганических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веществ;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опытным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путем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растворы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кислот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щелочей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изменению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окраски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индикатора;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взаимосвязь между классами неорганических соединений; раскрывать смысл Периодического закона Д.И. Менделеева;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физический смысл атомного (порядкового) номера химического элемента, номеров группы и периода в периодической системе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 Менделеева;  объяснять  закономерности  изменения  строения  атомов,  свойств  элементов  в  пределах  малых  периодов  и  главных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(от водорода до кальция) на основе их положения в периодической системе Д.И. Менделеева и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строения их атомов; составлять схемы строения атомов первых 20 элементов периодической системы Д.И. Менделеева;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понятий: «химическая связь», «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характеризовать зависимость физических свойств веществ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 кристаллической решетки; определять вид химической связи в неорганических соединениях; изображать схемы строения молекул</w:t>
      </w:r>
    </w:p>
    <w:p w:rsidR="00C80D38" w:rsidRPr="00AC50DD" w:rsidRDefault="00C80D38" w:rsidP="00C80D38">
      <w:pPr>
        <w:tabs>
          <w:tab w:val="left" w:pos="1020"/>
          <w:tab w:val="left" w:pos="2600"/>
          <w:tab w:val="left" w:pos="3640"/>
          <w:tab w:val="left" w:pos="4540"/>
          <w:tab w:val="left" w:pos="5920"/>
          <w:tab w:val="left" w:pos="6800"/>
          <w:tab w:val="left" w:pos="8120"/>
          <w:tab w:val="left" w:pos="8900"/>
          <w:tab w:val="left" w:pos="9900"/>
          <w:tab w:val="left" w:pos="10720"/>
          <w:tab w:val="left" w:pos="11880"/>
          <w:tab w:val="left" w:pos="1294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образованных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разными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видами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связей;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смысл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понятий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«ион»,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«катион»,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«анион»,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«электролиты»,</w:t>
      </w:r>
    </w:p>
    <w:p w:rsidR="00C80D38" w:rsidRPr="00AC50DD" w:rsidRDefault="00C80D38" w:rsidP="00C80D38">
      <w:pPr>
        <w:tabs>
          <w:tab w:val="left" w:pos="2160"/>
          <w:tab w:val="left" w:pos="4540"/>
          <w:tab w:val="left" w:pos="6380"/>
          <w:tab w:val="left" w:pos="8180"/>
          <w:tab w:val="left" w:pos="9420"/>
          <w:tab w:val="left" w:pos="10940"/>
          <w:tab w:val="left" w:pos="1318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«электролитическая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диссоциация»,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«окислитель»,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«степень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окисления»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«восстановитель»,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«окисление»,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«восстановление»; определять степень окисления атома элемента в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соединении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;р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аскрывать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теории электролитической диссоциации;</w:t>
      </w:r>
    </w:p>
    <w:p w:rsidR="00C80D38" w:rsidRPr="00AC50DD" w:rsidRDefault="00C80D38" w:rsidP="00C80D38">
      <w:pPr>
        <w:tabs>
          <w:tab w:val="left" w:pos="1260"/>
          <w:tab w:val="left" w:pos="2500"/>
          <w:tab w:val="left" w:pos="4660"/>
          <w:tab w:val="left" w:pos="6180"/>
          <w:tab w:val="left" w:pos="7120"/>
          <w:tab w:val="left" w:pos="8260"/>
          <w:tab w:val="left" w:pos="9080"/>
          <w:tab w:val="left" w:pos="10300"/>
          <w:tab w:val="left" w:pos="11460"/>
          <w:tab w:val="left" w:pos="1256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уравнения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электролитической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диссоциации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кислот,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щелочей,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солей;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сущность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процесса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электролитической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диссоциации и реакций ионного обмена; составлять полные и сокращенные ионные уравнения реакции обмена; определять возможность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протекания реакций ионного обмена;</w:t>
      </w:r>
    </w:p>
    <w:p w:rsidR="00C80D38" w:rsidRPr="00AC50DD" w:rsidRDefault="00C80D38" w:rsidP="00C80D3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 реакции,  подтверждающие  качественный  состав  различных  веществ;  определять  окислитель  и  восстановитель;  составлять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уравнения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реакций; называть факторы, влияющие на скорость химической реакции; классифицировать</w:t>
      </w:r>
    </w:p>
    <w:p w:rsidR="00C80D38" w:rsidRPr="00AC50DD" w:rsidRDefault="00C80D38" w:rsidP="00C80D38">
      <w:pPr>
        <w:tabs>
          <w:tab w:val="left" w:pos="1340"/>
          <w:tab w:val="left" w:pos="2320"/>
          <w:tab w:val="left" w:pos="2720"/>
          <w:tab w:val="left" w:pos="4000"/>
          <w:tab w:val="left" w:pos="5300"/>
          <w:tab w:val="left" w:pos="7120"/>
          <w:tab w:val="left" w:pos="8520"/>
          <w:tab w:val="left" w:pos="9340"/>
          <w:tab w:val="left" w:pos="10480"/>
          <w:tab w:val="left" w:pos="11700"/>
          <w:tab w:val="left" w:pos="11980"/>
          <w:tab w:val="left" w:pos="133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реакции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различным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признакам;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взаимосвязь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между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составом,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строением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свойствами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неметаллов;</w:t>
      </w:r>
    </w:p>
    <w:p w:rsidR="00C80D38" w:rsidRPr="00AC50DD" w:rsidRDefault="00C80D38" w:rsidP="00C80D38">
      <w:pPr>
        <w:tabs>
          <w:tab w:val="left" w:pos="1200"/>
          <w:tab w:val="left" w:pos="2040"/>
          <w:tab w:val="left" w:pos="2460"/>
          <w:tab w:val="left" w:pos="3820"/>
          <w:tab w:val="left" w:pos="5140"/>
          <w:tab w:val="left" w:pos="5420"/>
          <w:tab w:val="left" w:pos="6580"/>
          <w:tab w:val="left" w:pos="7980"/>
          <w:tab w:val="left" w:pos="8940"/>
          <w:tab w:val="left" w:pos="10480"/>
          <w:tab w:val="left" w:pos="11560"/>
          <w:tab w:val="left" w:pos="12980"/>
          <w:tab w:val="left" w:pos="1362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опыты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получению,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собиранию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изучению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газообразных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веществ: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углекислого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газа,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аммиака;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опытным путем газообразные вещества: углекислый газ и аммиак; характеризовать взаимосвязь между составом, строением и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свойствами металлов;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 оценивать влияние химического загрязнения окружающей среды на организм человека; грамотно обращаться с веществами в повседневной </w:t>
      </w:r>
      <w:proofErr w:type="spell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жизниопределять</w:t>
      </w:r>
      <w:proofErr w:type="spell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  <w:proofErr w:type="gramEnd"/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08" w:right="1138" w:bottom="825" w:left="1140" w:header="0" w:footer="0" w:gutter="0"/>
          <w:cols w:space="720" w:equalWidth="0">
            <w:col w:w="14560"/>
          </w:cols>
        </w:sect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C80D38" w:rsidRPr="00AC50DD" w:rsidRDefault="00C80D38" w:rsidP="00C80D38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9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молекулярные и полные ионные уравнения по сокращенным ионным уравнениям;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 составлять уравнения реакций, соответствующих последовательности превращений неорганических веществ различных классов; выдвигать и проверять экспериментально гипотезы о результатах воздействия различных факторов на изменение скорости химической реакции; использовать приобретенные знания для экологически грамотного поведения в окружающей среде;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объективно оценивать информацию о веществах и химических процессах; критически относиться к псевдонаучной информации, недобросовестной рекламе в средствах массовой информации; осознавать значение теоретических знаний по химии для практической деятельности человека; создавать модели и схемы для решения учебных и познавательных задач;</w:t>
      </w:r>
      <w:proofErr w:type="gramEnd"/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C80D38" w:rsidRPr="00AC50DD" w:rsidRDefault="00C80D38" w:rsidP="00385321">
      <w:pPr>
        <w:spacing w:after="0" w:line="312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5AEC">
        <w:rPr>
          <w:rFonts w:ascii="Times New Roman" w:eastAsia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класс(2 часа в неделю, всего 68 часов)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bCs/>
          <w:lang w:eastAsia="ru-RU"/>
        </w:rPr>
        <w:t>Повторение основных вопросов курса 8 класса и введение в курс 9 класса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(7 ч)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Характеристика элемента по его положению в периодической системе химических элементов Д. И. Менделеева. Свойства оксидов, кислот,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800A3">
        <w:rPr>
          <w:rFonts w:ascii="Times New Roman" w:eastAsia="Times New Roman" w:hAnsi="Times New Roman" w:cs="Times New Roman"/>
          <w:lang w:eastAsia="ru-RU"/>
        </w:rPr>
        <w:t>оснований и солей в свете теории электролитической диссоциации и окисления-восстановления. Генетические ряды металла и неметалла.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Понятие о переходных элементах. Амфотерность. Генетический ряд переходного элемента.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Периодический закон и Периодическая система химических элементов Д. И. Менделеева в свете учения о строении атома. Их значение.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1. Получение гидроксида цинка и исследование его свойств.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«катализатор»; </w:t>
      </w:r>
      <w:proofErr w:type="gramEnd"/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вещество, формула, название и тип высшего оксида и гидроксида, летучего водородного соединения (для неметаллов));</w:t>
      </w:r>
      <w:proofErr w:type="gramEnd"/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и описывать уравнения реакций между веществами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веществ).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 цель учебной деятельности с помощью учителя и самостоятельно, искать средства ее осуществления, работая по плану, сверять свои действия с целью и при необходимости исправлять ошибки с помощью учителя и самостоятельно;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аннотацию текста;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создавать модели с выделением существенных характеристик объекта и представлением их в пространственно-графической или знаково-символической форме;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 виды классификации (естественную и искусственную);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прямое дедуктивное доказательство.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Тема 1. Металлы  (16 ч.)</w:t>
      </w:r>
    </w:p>
    <w:p w:rsidR="00385321" w:rsidRPr="00D800A3" w:rsidRDefault="00385321" w:rsidP="0038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4FFF">
        <w:rPr>
          <w:rFonts w:ascii="Times New Roman" w:hAnsi="Times New Roman" w:cs="Times New Roman"/>
          <w:iCs/>
          <w:sz w:val="24"/>
          <w:szCs w:val="24"/>
        </w:rPr>
        <w:t>Положение металлов в периодической системе химических элем</w:t>
      </w:r>
      <w:r>
        <w:rPr>
          <w:rFonts w:ascii="Times New Roman" w:hAnsi="Times New Roman" w:cs="Times New Roman"/>
          <w:iCs/>
          <w:sz w:val="24"/>
          <w:szCs w:val="24"/>
        </w:rPr>
        <w:t xml:space="preserve">ентов </w:t>
      </w:r>
      <w:r w:rsidRPr="00644FFF">
        <w:rPr>
          <w:rFonts w:ascii="Times New Roman" w:hAnsi="Times New Roman" w:cs="Times New Roman"/>
          <w:iCs/>
          <w:sz w:val="24"/>
          <w:szCs w:val="24"/>
        </w:rPr>
        <w:t>Д.И. Менделеева. Металлы в природе и общие способы их получения</w:t>
      </w:r>
      <w:r w:rsidRPr="00644FF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 xml:space="preserve">Общие </w:t>
      </w:r>
      <w:r w:rsidRPr="00644FFF">
        <w:rPr>
          <w:rFonts w:ascii="Times New Roman" w:hAnsi="Times New Roman" w:cs="Times New Roman"/>
          <w:iCs/>
          <w:sz w:val="24"/>
          <w:szCs w:val="24"/>
        </w:rPr>
        <w:t xml:space="preserve">физические свойства металлов. </w:t>
      </w:r>
      <w:r w:rsidRPr="00644FFF">
        <w:rPr>
          <w:rFonts w:ascii="Times New Roman" w:hAnsi="Times New Roman" w:cs="Times New Roman"/>
          <w:sz w:val="24"/>
          <w:szCs w:val="24"/>
        </w:rPr>
        <w:t>Общие химические свойства металлов: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 xml:space="preserve">реакции с неметаллами, кислотами, солями. </w:t>
      </w:r>
      <w:r>
        <w:rPr>
          <w:rFonts w:ascii="Times New Roman" w:hAnsi="Times New Roman" w:cs="Times New Roman"/>
          <w:iCs/>
          <w:sz w:val="24"/>
          <w:szCs w:val="24"/>
        </w:rPr>
        <w:t xml:space="preserve">Электрохимический ряд </w:t>
      </w:r>
      <w:r w:rsidRPr="00644FFF">
        <w:rPr>
          <w:rFonts w:ascii="Times New Roman" w:hAnsi="Times New Roman" w:cs="Times New Roman"/>
          <w:iCs/>
          <w:sz w:val="24"/>
          <w:szCs w:val="24"/>
        </w:rPr>
        <w:t xml:space="preserve">напряжений металлов. </w:t>
      </w:r>
      <w:r w:rsidRPr="00644FFF">
        <w:rPr>
          <w:rFonts w:ascii="Times New Roman" w:hAnsi="Times New Roman" w:cs="Times New Roman"/>
          <w:sz w:val="24"/>
          <w:szCs w:val="24"/>
        </w:rPr>
        <w:t>Щелочные металлы и их соединения.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Щелочноземельные металлы и их соединения. Алюминий. Амфотерность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оксида и гидроксида алюминия. Железо. Соединения железа и их свойства: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оксиды, гидроксиды и соли железа (II и III). Решение экспериментальных задач по теме «Металлы 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соединения»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</w:t>
      </w:r>
      <w:r w:rsidRPr="00D800A3">
        <w:rPr>
          <w:rFonts w:ascii="Times New Roman" w:eastAsia="Times New Roman" w:hAnsi="Times New Roman" w:cs="Times New Roman"/>
          <w:lang w:eastAsia="ru-RU"/>
        </w:rPr>
        <w:t>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Образцы щелочных и щелочноземельных металлов. Образцы сплавов. Взаимодействие натрия, лития и кальция с водой. Взаимодействие натрия и магния с кислородом. Взаимодействие металлов с неметаллами. Получение гидроксидов железа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</w:t>
      </w:r>
      <w:r w:rsidRPr="00D800A3">
        <w:rPr>
          <w:rFonts w:ascii="Times New Roman" w:eastAsia="Times New Roman" w:hAnsi="Times New Roman" w:cs="Times New Roman"/>
          <w:lang w:eastAsia="ru-RU"/>
        </w:rPr>
        <w:t>) и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III</w:t>
      </w:r>
      <w:r w:rsidRPr="00D800A3">
        <w:rPr>
          <w:rFonts w:ascii="Times New Roman" w:eastAsia="Times New Roman" w:hAnsi="Times New Roman" w:cs="Times New Roman"/>
          <w:lang w:eastAsia="ru-RU"/>
        </w:rPr>
        <w:t>).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2. Ознакомление с образцами металлов. 3. Взаимодействие металлов с растворами кислот и солей. 4. Ознакомление с образцами природных соединений: а) натрия; б) кальция; в) алюминия; г) железа. 5. Получение гидроксида алюминия и его взаимодействие с растворами кислот и щелочей. 6. Качественные реакции на ионы </w:t>
      </w:r>
      <w:r w:rsidRPr="00D800A3">
        <w:rPr>
          <w:rFonts w:ascii="Times New Roman" w:eastAsia="Times New Roman" w:hAnsi="Times New Roman" w:cs="Times New Roman"/>
          <w:lang w:val="en-US" w:eastAsia="ru-RU"/>
        </w:rPr>
        <w:t>Fe</w:t>
      </w:r>
      <w:r w:rsidRPr="00D800A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+2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 и </w:t>
      </w:r>
      <w:r w:rsidRPr="00D800A3">
        <w:rPr>
          <w:rFonts w:ascii="Times New Roman" w:eastAsia="Times New Roman" w:hAnsi="Times New Roman" w:cs="Times New Roman"/>
          <w:lang w:val="en-US" w:eastAsia="ru-RU"/>
        </w:rPr>
        <w:t>Fe</w:t>
      </w:r>
      <w:r w:rsidRPr="00D800A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+3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элементов-металлов (щелочных металлов, магния, кальция, алюминия, железа) по их положению в Периодической системе химических элементов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>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</w:r>
      <w:proofErr w:type="gramEnd"/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называть соединения металлов и составлять их формулы по названию;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строение, общие физические и химические свойства простых веществ-металлов;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 xml:space="preserve">объяснять зависимость свойств (или предсказывать свойства) химических элементов-металлов (радиус, металлические свойства элементов,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-восстановительные свойства элементов) и образуемых ими соединений (кислотно-основные свойства высших оксидов и гидроксидов,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-восстановительные свойства) от положения в Периодической системе химических элементов Д. И. Менделеева;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общие химические свойства металлов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выполнять, наблюдать и описывать химический эксперимент по распознаванию важнейших катионов металлов, гидроксид-ионов;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экспериментально исследовать свойства металлов и их соединений, решать экспериментальные задачи по теме «Металлы»;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расчеты по химическим формулам и уравнениям реакций, протекающих с участием металлов и их соединений.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работать по составленному плану, используя наряду с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основными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 xml:space="preserve"> и дополнительные средства (справочную литературу, сложные приборы, средства ИКТ); с помощью учителя отбирать для решения учебных задач необходимые словари, энциклопедии, справочники, электронные диски;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представлять информацию в виде таблиц, схем, опорного конспекта, в том числе с применением средств ИКТ;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оформлять свои мысли в устной и письменной речи с учетом своих учебных и жизненных речевых ситуаций, в том числе с применением средств ИКТ;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рецензию на текст;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доказательство от противного.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Практикум 1. Свойства металлов  и их соединений  (3 ч)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1. Осуществление цепочки химических превращений металлов. 2. Получение и свойства соединений металлов.  3. Решение экспериментальных задач на распознавание и получение веществ.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за свойствами металлов и их соединений и явлениями, происходящими с ними;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делать выводы по результатам проведенного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Тема 2. Неметаллы  (26 ч.)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01578">
        <w:rPr>
          <w:rFonts w:ascii="Times New Roman" w:eastAsia="Times New Roman" w:hAnsi="Times New Roman" w:cs="Times New Roman"/>
          <w:lang w:eastAsia="ru-RU"/>
        </w:rPr>
        <w:lastRenderedPageBreak/>
        <w:t>Положение неметаллов в периодической системе химических элементов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Д.И. Менделеева. Общие свойства неметаллов. Галогены: физические 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химические свойства. Соединения галогенов: </w:t>
      </w:r>
      <w:proofErr w:type="spellStart"/>
      <w:r w:rsidRPr="00801578">
        <w:rPr>
          <w:rFonts w:ascii="Times New Roman" w:eastAsia="Times New Roman" w:hAnsi="Times New Roman" w:cs="Times New Roman"/>
          <w:lang w:eastAsia="ru-RU"/>
        </w:rPr>
        <w:t>хлороводород</w:t>
      </w:r>
      <w:proofErr w:type="spellEnd"/>
      <w:r w:rsidRPr="00801578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801578">
        <w:rPr>
          <w:rFonts w:ascii="Times New Roman" w:eastAsia="Times New Roman" w:hAnsi="Times New Roman" w:cs="Times New Roman"/>
          <w:lang w:eastAsia="ru-RU"/>
        </w:rPr>
        <w:t>хлороводородная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кислота и ее соли. Сера: физические и химические свойства. Соединения серы: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сероводород, сульфиды, оксиды серы. Серная,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сернистая и сероводородная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кислоты </w:t>
      </w:r>
      <w:r w:rsidRPr="00801578">
        <w:rPr>
          <w:rFonts w:ascii="Times New Roman" w:eastAsia="Times New Roman" w:hAnsi="Times New Roman" w:cs="Times New Roman"/>
          <w:lang w:eastAsia="ru-RU"/>
        </w:rPr>
        <w:t>и их соли. Азот: физические и химические свойства. Аммиак. Соли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аммония. Оксиды азота. Азотная кислота и ее соли. Фосфор: физические 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химические свойства. Соединения фосфора: оксид фосфора (V), ортофосфорная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кислота и ее соли. Углерод: физические и химические свойства.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Аллотропия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углерода: алмаз, графит, </w:t>
      </w:r>
      <w:proofErr w:type="spellStart"/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карбин</w:t>
      </w:r>
      <w:proofErr w:type="spellEnd"/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, фуллерены. </w:t>
      </w:r>
      <w:r w:rsidRPr="00801578">
        <w:rPr>
          <w:rFonts w:ascii="Times New Roman" w:eastAsia="Times New Roman" w:hAnsi="Times New Roman" w:cs="Times New Roman"/>
          <w:lang w:eastAsia="ru-RU"/>
        </w:rPr>
        <w:t>Соединения углерода: оксиды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углерода (II) и (IV), угольная кислота и ее соли.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Кремний и его соединения</w:t>
      </w:r>
      <w:proofErr w:type="gramStart"/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.</w:t>
      </w:r>
      <w:r w:rsidRPr="00D800A3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Образцы галогенов — простых веществ. Взаимодействие галогенов с натрием, с алюминием. Вытеснение хлором брома или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иода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 из растворов их солей.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Взаимодействие серы с металлами, водородом и кислородом.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Взаимодействие концентрированной азотной кислоты с медью.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Поглощение углем растворенных веществ или газов. Восстановление меди из ее оксида углем.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Образцы природных соединений хлора, серы, фосфора, углерода, кремния. 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Образцы важнейших для народного хозяйства сульфатов, нитратов, карбонатов, фосфатов. Образцы стекла, керамики, цемента.</w:t>
      </w:r>
    </w:p>
    <w:p w:rsidR="00385321" w:rsidRPr="00644FFF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44FFF">
        <w:rPr>
          <w:rFonts w:ascii="Times New Roman" w:eastAsia="Times New Roman" w:hAnsi="Times New Roman" w:cs="Times New Roman"/>
          <w:b/>
          <w:lang w:eastAsia="ru-RU"/>
        </w:rPr>
        <w:t>Решение экспериментальных задач по теме «Неметаллы IV – VII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44FFF">
        <w:rPr>
          <w:rFonts w:ascii="Times New Roman" w:eastAsia="Times New Roman" w:hAnsi="Times New Roman" w:cs="Times New Roman"/>
          <w:b/>
          <w:lang w:eastAsia="ru-RU"/>
        </w:rPr>
        <w:t>групп и их соединений».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7. Качественная реакция на хлорид-ион. 8. Качественная реакция на сульфат-ион. 9. Распознавание солей аммония. 10.  Получение углекислого газа  и его распознавание. 11. Качественная реакция на карбонат-ион. 12. Ознакомление с природными силикатами. 13. Ознакомление с продукцией силикатной промышленности.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использовать при характеристике 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гидроксида, формула и характер летучего водородного соединения);</w:t>
      </w:r>
      <w:proofErr w:type="gramEnd"/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называть соединения неметаллов и составлять их формулы по названию;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строение, общие физические и химические свойства простых веществ-неметаллов;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объяснять зависимость свойств (или предсказывать свойства) химических элементов-неметаллов (радиус, неметаллические свойства элементов,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-восстановительные свойства) от положения в Периодической системе химических элементов Д. И. Менделеева;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общие химические свойства неметаллов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</w:r>
      <w:proofErr w:type="gramEnd"/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способы устранения жесткости воды и выполнять соответствующий им химический эксперимент;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выполнять, наблюдать и описывать химический эксперимент по распознаванию ионов водорода и аммония, сульфа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т-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>, карбонат-, силикат-, фосфат-, хлорид-, бромид-, иодид-ионов;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э</w:t>
      </w:r>
      <w:r w:rsidRPr="00D800A3">
        <w:rPr>
          <w:rFonts w:ascii="Times New Roman" w:eastAsia="Times New Roman" w:hAnsi="Times New Roman" w:cs="Times New Roman"/>
          <w:lang w:eastAsia="ru-RU"/>
        </w:rPr>
        <w:t>кспериментально исследовать свойства металлов и их соединений, решать экспериментальные задачи по теме «Неметаллы»;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расчеты по химическим формулам и уравнениям реакций, протекающих с участием неметаллов и их соединений.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организовывать учебное взаимодействие в группе (распределять роли, договариваться друг с другом и т. д.);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предвидеть (прогнозировать) последствия коллективных решений;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понимать причины своего неуспеха и находить способы выхода из этой ситуации;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 диалоге с учителем учиться вырабатывать критерии оценки и определять степень успешности  выполнения своей работы и работы всех, исходя из имеющихся критериев, совершенствовать критерии оценки и пользоваться ими в ходе оценки и самооценки;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отстаивать свою точку зрения, аргументируя ее;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подтверждать аргументы фактами;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критично относиться к своему мнению;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слушать других, пытаться принимать другую точку зрения, быть готовым изменить свою точку зрения;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реферат по определенной форме;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косвенное разделительное доказательство.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Практикум 2. Свойства соединений неметаллов (3 ч)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4. Решение экспериментальных задач по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теме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«П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>одгруппа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 кислорода». 5. Решение экспериментальных задач по теме «Подгруппа азота и углерода». 6. Получение, собирание и распознавание газов.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</w:t>
      </w:r>
      <w:r w:rsidRPr="00D800A3">
        <w:rPr>
          <w:rFonts w:ascii="Times New Roman" w:eastAsia="Times New Roman" w:hAnsi="Times New Roman" w:cs="Times New Roman"/>
          <w:lang w:eastAsia="ru-RU"/>
        </w:rPr>
        <w:t>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за свойствами неметаллов и их соединений и явлениями, происходящими с ними;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делать выводы по результатам проведенного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</w:t>
      </w:r>
      <w:r w:rsidRPr="00D800A3">
        <w:rPr>
          <w:rFonts w:ascii="Times New Roman" w:eastAsia="Times New Roman" w:hAnsi="Times New Roman" w:cs="Times New Roman"/>
          <w:lang w:eastAsia="ru-RU"/>
        </w:rPr>
        <w:t>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Тема 3. Органические соединения (11ч.)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800A3">
        <w:rPr>
          <w:rFonts w:ascii="Times New Roman" w:eastAsia="Times New Roman" w:hAnsi="Times New Roman" w:cs="Times New Roman"/>
          <w:lang w:eastAsia="ru-RU"/>
        </w:rPr>
        <w:t>Вещества органические и неорганические, относительность понятия "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оргнические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 вещест</w:t>
      </w:r>
      <w:r>
        <w:rPr>
          <w:rFonts w:ascii="Times New Roman" w:eastAsia="Times New Roman" w:hAnsi="Times New Roman" w:cs="Times New Roman"/>
          <w:lang w:eastAsia="ru-RU"/>
        </w:rPr>
        <w:t xml:space="preserve">ва". </w:t>
      </w:r>
      <w:r w:rsidRPr="00D800A3">
        <w:rPr>
          <w:rFonts w:ascii="Times New Roman" w:eastAsia="Times New Roman" w:hAnsi="Times New Roman" w:cs="Times New Roman"/>
          <w:lang w:eastAsia="ru-RU"/>
        </w:rPr>
        <w:t>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Метан и этан: строение молекул. Горение метана и этана. Дегидрирование этана. Применение метана.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>Химическое строение молекулы этилена. Двойная связь. Взаимодействие этилена с водой. Реакция полимеризации этилена. Полиэтилен и его значение. Понятие о предельных одноатомных спиртах на примерах метанола и этанола. Трехатомный спирт - глицерин.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Понятие об альдегидах на примере уксусного альдегида. Окисление альдегида в кислоту.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Одноосновные предельные карбоновые кислоты на примере уксусной кислоты. Её свойства и применение. Стеариновая кислота, как представитель жирных карбоновых кислот.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Реакция этерификации и понятие о сложных эфирах. Жиры как сложные эфиры глицерина и жирных кислот.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Понятие об аминокислотах. Реакция поликонденсации. Белки, их строение и биологическая роль.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   Понятие об углеводах. Глюкоза, её свойства и значение. Крахмал и целлюлоза (в сравнении), их биологическая роль.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>шерсти или птичьих перьев). Цветные реакции белков.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14. Изготовление моделей молекул углеводородов. 15. Свойства глицерина. 16. Взаимодействие глюкозы с гидроксидом меди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) без нагревания и при нагревании. 17. Взаимодействие крахмала с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иодом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Тема 4. </w:t>
      </w:r>
      <w:r w:rsidRPr="00D80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знаний по химии за курс основной школы. (8ч.)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Физический смысл порядкового номера элемента в периодической системе химических элементов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Д.ИМенделеева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Значение периодического закона.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Типы химических связей и типы кристаллических решеток. Взаимосвязь строения и свойств веществ. 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Простые и сложные вещества. Металлы и неметаллы. Генетические ряды металла, неметалла и переходного металла. Оксиды (основные, амфотерные и кислотные), гидроксиды (основания, кислоты, амфотерные гидроксиды), соли: состав, классификация и общие химические свойства в свете теории электролитической диссоциации и представлений о процессах окисления - восстановления.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Личностные результаты обучения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должен: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знать и понимать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: 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здоровьесберегающих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 технологий;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социальную значимость и содержание профессий, связанных с химией;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испытывать: </w:t>
      </w:r>
      <w:r w:rsidRPr="00D800A3">
        <w:rPr>
          <w:rFonts w:ascii="Times New Roman" w:eastAsia="Times New Roman" w:hAnsi="Times New Roman" w:cs="Times New Roman"/>
          <w:lang w:eastAsia="ru-RU"/>
        </w:rPr>
        <w:t>чувство гордости за российскую химическую науку и уважение к истории ее  развития; уважение и принятие достижений химии в мире; любовь к природе; уважение к окружающим (учащимся, учителям, родителям и др.) — уметь слушать и слышать партнера, признавать право каждого на собственное мнение, принимать решения с учетом позиций всех участников; чувство прекрасного и эстетических чувств на основе знакомства с миром веществ и их превращений; самоуважение и эмоционально-положительное отношение к себе;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признавать: </w:t>
      </w:r>
      <w:r w:rsidRPr="00D800A3">
        <w:rPr>
          <w:rFonts w:ascii="Times New Roman" w:eastAsia="Times New Roman" w:hAnsi="Times New Roman" w:cs="Times New Roman"/>
          <w:lang w:eastAsia="ru-RU"/>
        </w:rPr>
        <w:t>ценность здоровья (своего и других людей); необходимость самовыражения, самореализации, социального признания;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осознавать: </w:t>
      </w:r>
      <w:r w:rsidRPr="00D800A3">
        <w:rPr>
          <w:rFonts w:ascii="Times New Roman" w:eastAsia="Times New Roman" w:hAnsi="Times New Roman" w:cs="Times New Roman"/>
          <w:lang w:eastAsia="ru-RU"/>
        </w:rPr>
        <w:t>готовность (или неготовность) к самостоятельным поступкам и действиям, ответственность за их результаты; готовность (или неготовность) открыто выражать и отстаивать свою позицию и критично относиться к своим поступкам;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проявлять: </w:t>
      </w:r>
      <w:r w:rsidRPr="00D800A3">
        <w:rPr>
          <w:rFonts w:ascii="Times New Roman" w:eastAsia="Times New Roman" w:hAnsi="Times New Roman" w:cs="Times New Roman"/>
          <w:lang w:eastAsia="ru-RU"/>
        </w:rPr>
        <w:t>экологическое сознание; доброжелательность, доверие и внимательность к людям, готовность к сотрудничеству и дружбе, оказанию помощи тем, кто в ней нуждается; обобщенный, устойчивый и избирательный познавательный интерес, инициативу и любознательность в изучении мира веществ и реакций; целеустремленность и настойчивость в достижении целей, готовность к преодолению трудностей; убежденность в возможности познания природы, необходимости разумного использования достижений науки и технологий для развития общества;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уметь: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устанавливать связь между целью изучения химии и тем, для чего она осуществляется (мотивами); выполнять корригирующую самооценку, заключающуюся в контроле за процессом изучения химии и внесении необходимых коррективов, соответствующих этапам и способам изучения курса химии; выполнять ретроспективную самооценку, заключающуюся в оценке процесса и результата изучения курса химии основной школы, подведении итогов на основе соотнесения целей и результатов;</w:t>
      </w:r>
      <w:proofErr w:type="gramEnd"/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строить жизненные и профессиональные планы с учетом конкретных социально-исторических, политических и экономических условий; осознавать собственные ценности и соответствие их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принимаемым в жизни решениям; вести диалог на основе равноправных отношений и взаимного уважения; выделять нравственный аспект поведения и соотносить поступки (свои и других людей) и события с принятыми этическими нормами; в пределах своих возможностей противодействовать действиям и влияниям, представляющим угрозу жизни, здоровью и безопасности личности и общества.</w:t>
      </w:r>
    </w:p>
    <w:p w:rsidR="00C80D38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129C" w:rsidRDefault="00AC129C" w:rsidP="00AC129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t xml:space="preserve">УЧЕБНО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–</w:t>
      </w: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t xml:space="preserve"> ТЕМАТИЧЕСКИЙ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 ПЛАН </w:t>
      </w:r>
    </w:p>
    <w:p w:rsidR="00AC129C" w:rsidRDefault="00AC129C" w:rsidP="00AC129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tbl>
      <w:tblPr>
        <w:tblW w:w="14718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8"/>
        <w:gridCol w:w="1420"/>
        <w:gridCol w:w="2400"/>
        <w:gridCol w:w="2140"/>
        <w:gridCol w:w="2200"/>
      </w:tblGrid>
      <w:tr w:rsidR="00AC129C" w:rsidRPr="00AC50DD" w:rsidTr="00AC129C">
        <w:trPr>
          <w:trHeight w:val="276"/>
        </w:trPr>
        <w:tc>
          <w:tcPr>
            <w:tcW w:w="655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129C" w:rsidRPr="00AC50DD" w:rsidTr="00AC129C">
        <w:trPr>
          <w:trHeight w:val="34"/>
        </w:trPr>
        <w:tc>
          <w:tcPr>
            <w:tcW w:w="6558" w:type="dxa"/>
            <w:vMerge w:val="restart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129C" w:rsidRPr="00AC50DD" w:rsidTr="00AC129C">
        <w:trPr>
          <w:trHeight w:val="256"/>
        </w:trPr>
        <w:tc>
          <w:tcPr>
            <w:tcW w:w="6558" w:type="dxa"/>
            <w:vMerge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56" w:lineRule="exact"/>
              <w:ind w:left="1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2200" w:type="dxa"/>
            <w:vAlign w:val="bottom"/>
          </w:tcPr>
          <w:p w:rsidR="00AC129C" w:rsidRPr="00AC50DD" w:rsidRDefault="00AC129C" w:rsidP="008E6BA3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</w:tr>
      <w:tr w:rsidR="00AC129C" w:rsidRPr="00AC50DD" w:rsidTr="00AC129C">
        <w:trPr>
          <w:trHeight w:val="277"/>
        </w:trPr>
        <w:tc>
          <w:tcPr>
            <w:tcW w:w="6558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200" w:type="dxa"/>
            <w:vAlign w:val="bottom"/>
          </w:tcPr>
          <w:p w:rsidR="00AC129C" w:rsidRPr="00AC50DD" w:rsidRDefault="00AC129C" w:rsidP="008E6BA3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AC129C" w:rsidRPr="00AC50DD" w:rsidTr="00AC129C">
        <w:trPr>
          <w:trHeight w:val="24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129C" w:rsidRPr="00AC50DD" w:rsidTr="00AC129C">
        <w:trPr>
          <w:trHeight w:val="261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  <w:r>
              <w:t xml:space="preserve"> 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Повторение основных вопросов курса 8 класса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 введение в курс 9 класса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0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0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</w:t>
            </w:r>
            <w:r>
              <w:t xml:space="preserve"> 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Металлы 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Неметаллы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</w:t>
            </w: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Простые вещества</w:t>
            </w:r>
            <w:r>
              <w:t xml:space="preserve"> 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Органические соединения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Обобщение знаний по хим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ии за курс основной школы.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8E6BA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AC129C" w:rsidRDefault="00AC129C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129C" w:rsidRDefault="00AC129C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129C" w:rsidRDefault="00AC129C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385321" w:rsidRPr="00D43CE8" w:rsidRDefault="00385321" w:rsidP="00385321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  <w:r w:rsidRPr="00D43CE8">
        <w:rPr>
          <w:rFonts w:ascii="Times New Roman" w:eastAsia="Courier New" w:hAnsi="Times New Roman" w:cs="Times New Roman"/>
          <w:b/>
          <w:lang w:eastAsia="ru-RU"/>
        </w:rPr>
        <w:t xml:space="preserve">Тематическое планирование </w:t>
      </w:r>
      <w:r>
        <w:rPr>
          <w:rFonts w:ascii="Times New Roman" w:eastAsia="Courier New" w:hAnsi="Times New Roman" w:cs="Times New Roman"/>
          <w:b/>
          <w:lang w:eastAsia="ru-RU"/>
        </w:rPr>
        <w:t>9</w:t>
      </w:r>
      <w:r w:rsidRPr="00D43CE8">
        <w:rPr>
          <w:rFonts w:ascii="Times New Roman" w:eastAsia="Courier New" w:hAnsi="Times New Roman" w:cs="Times New Roman"/>
          <w:b/>
          <w:lang w:eastAsia="ru-RU"/>
        </w:rPr>
        <w:t xml:space="preserve"> класс</w:t>
      </w:r>
    </w:p>
    <w:tbl>
      <w:tblPr>
        <w:tblStyle w:val="10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4252"/>
        <w:gridCol w:w="1276"/>
        <w:gridCol w:w="8505"/>
      </w:tblGrid>
      <w:tr w:rsidR="00385321" w:rsidRPr="00D43CE8" w:rsidTr="008E6BA3">
        <w:tc>
          <w:tcPr>
            <w:tcW w:w="1419" w:type="dxa"/>
          </w:tcPr>
          <w:p w:rsidR="00385321" w:rsidRPr="00D43CE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D43CE8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252" w:type="dxa"/>
          </w:tcPr>
          <w:p w:rsidR="00385321" w:rsidRPr="00D43CE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1276" w:type="dxa"/>
          </w:tcPr>
          <w:p w:rsidR="00385321" w:rsidRPr="00D43CE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8505" w:type="dxa"/>
          </w:tcPr>
          <w:p w:rsidR="00385321" w:rsidRPr="00D43CE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 xml:space="preserve">Основные виды учебной деятельности </w:t>
            </w:r>
            <w:proofErr w:type="gramStart"/>
            <w:r w:rsidRPr="00D43CE8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</w:tr>
      <w:tr w:rsidR="00385321" w:rsidRPr="00D43CE8" w:rsidTr="008E6BA3">
        <w:tc>
          <w:tcPr>
            <w:tcW w:w="1419" w:type="dxa"/>
          </w:tcPr>
          <w:p w:rsidR="00385321" w:rsidRPr="002778E3" w:rsidRDefault="00385321" w:rsidP="008E6BA3">
            <w:pPr>
              <w:pStyle w:val="a8"/>
            </w:pPr>
            <w:r w:rsidRPr="002778E3">
              <w:t>1.</w:t>
            </w:r>
          </w:p>
        </w:tc>
        <w:tc>
          <w:tcPr>
            <w:tcW w:w="4252" w:type="dxa"/>
          </w:tcPr>
          <w:p w:rsidR="00385321" w:rsidRPr="00AC129C" w:rsidRDefault="00385321" w:rsidP="008E6BA3">
            <w:pPr>
              <w:pStyle w:val="a8"/>
              <w:rPr>
                <w:b/>
              </w:rPr>
            </w:pPr>
            <w:r>
              <w:t xml:space="preserve"> </w:t>
            </w:r>
            <w:r w:rsidRPr="00AC129C">
              <w:rPr>
                <w:b/>
              </w:rPr>
              <w:t>Повторение основных вопросов курса 8 класса и введение в курс 9 класса (7 ч)</w:t>
            </w:r>
          </w:p>
        </w:tc>
        <w:tc>
          <w:tcPr>
            <w:tcW w:w="1276" w:type="dxa"/>
          </w:tcPr>
          <w:p w:rsidR="00385321" w:rsidRPr="002778E3" w:rsidRDefault="00385321" w:rsidP="008E6BA3">
            <w:pPr>
              <w:pStyle w:val="a8"/>
            </w:pPr>
            <w:r>
              <w:t>7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proofErr w:type="gram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</w:t>
            </w:r>
            <w:r w:rsidRPr="00014DC0">
              <w:rPr>
                <w:rFonts w:ascii="Times New Roman" w:eastAsia="Times New Roman" w:hAnsi="Times New Roman" w:cs="Times New Roman"/>
                <w:snapToGrid w:val="0"/>
              </w:rPr>
              <w:lastRenderedPageBreak/>
              <w:t>«эндотермические реакции», «обратимые реакции», «необратимые реакции», «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окислительно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«ка-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тализатор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»; </w:t>
            </w:r>
            <w:proofErr w:type="gramEnd"/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proofErr w:type="gram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вещество, формула, название и тип высшего оксида и гидроксида, летучего водородного соединения (для неметаллов));</w:t>
            </w:r>
            <w:proofErr w:type="gramEnd"/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наблюдать и описывать уравнения реакций между веществами с помощью естественного (русского или родного) языка и языка химии;</w:t>
            </w:r>
          </w:p>
          <w:p w:rsidR="00385321" w:rsidRPr="00D43CE8" w:rsidRDefault="00385321" w:rsidP="008E6B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веществ).</w:t>
            </w:r>
          </w:p>
        </w:tc>
      </w:tr>
      <w:tr w:rsidR="00385321" w:rsidRPr="00D43CE8" w:rsidTr="008E6BA3">
        <w:tc>
          <w:tcPr>
            <w:tcW w:w="1419" w:type="dxa"/>
          </w:tcPr>
          <w:p w:rsidR="00385321" w:rsidRPr="002778E3" w:rsidRDefault="00385321" w:rsidP="008E6BA3">
            <w:pPr>
              <w:pStyle w:val="a8"/>
            </w:pPr>
            <w:r w:rsidRPr="002778E3">
              <w:lastRenderedPageBreak/>
              <w:t>2.</w:t>
            </w:r>
          </w:p>
        </w:tc>
        <w:tc>
          <w:tcPr>
            <w:tcW w:w="4252" w:type="dxa"/>
          </w:tcPr>
          <w:p w:rsidR="00385321" w:rsidRPr="002778E3" w:rsidRDefault="00385321" w:rsidP="008E6BA3">
            <w:pPr>
              <w:pStyle w:val="a8"/>
            </w:pPr>
            <w:r w:rsidRPr="002778E3">
              <w:t>Металлы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5321" w:rsidRPr="002778E3" w:rsidRDefault="00385321" w:rsidP="008E6BA3">
            <w:pPr>
              <w:pStyle w:val="a8"/>
            </w:pPr>
            <w:r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</w:t>
            </w:r>
            <w:proofErr w:type="gram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давать характеристику химических элементов-металлов (щелочных металлов, магния, кальция, алюминия, железа) по их положению в Периодической </w:t>
            </w:r>
            <w:r w:rsidRPr="00014DC0">
              <w:rPr>
                <w:rFonts w:ascii="Times New Roman" w:eastAsia="Times New Roman" w:hAnsi="Times New Roman" w:cs="Times New Roman"/>
                <w:snapToGrid w:val="0"/>
              </w:rPr>
              <w:lastRenderedPageBreak/>
              <w:t>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      </w:r>
            <w:proofErr w:type="gramEnd"/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называть соединения металлов и составлять их формулы по названию;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строение, общие физические и химические свойства простых веществ-металлов;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объяснять зависимость свойств (или предсказывать свойства) химических элементов-металлов (радиус, металлические свойства элементов, 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окислительно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-восстановительные свойства элементов) и образуемых ими соединений (кислотно-основные свойства высших оксидов и гидроксидов, 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окислительно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-восстановительные свойства) от положения в Периодической системе химических элементов Д. И. Менделеева;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общие химические свойства металлов с помощью естественного (русского или родного) языка и языка химии;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уравнения электролитической диссоциации; молекулярные, полные и сокращенные ионные уравнения реакций с участием электролитов;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выполнять, наблюдать и описывать химический эксперимент по распознаванию важнейших катионов металлов, гидроксид-ионов;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экспериментально исследовать свойства металлов и их соединений, решать экспериментальные задачи по теме «Металлы»;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химический эксперимент с помощью естественного (русского или родного) языка и языка химии;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проводить расчеты по химическим формулам и уравнениям реакций, протекающих с участием металлов и их соединений.</w:t>
            </w:r>
          </w:p>
          <w:p w:rsidR="00385321" w:rsidRPr="00014DC0" w:rsidRDefault="00385321" w:rsidP="008E6BA3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lastRenderedPageBreak/>
              <w:t>Ставят и формулируют цели и проблемы урока</w:t>
            </w:r>
          </w:p>
          <w:p w:rsidR="00385321" w:rsidRPr="00D43CE8" w:rsidRDefault="00385321" w:rsidP="008E6BA3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Адекватно используют речевые средства для эффективного решения коммуникативных задач</w:t>
            </w:r>
          </w:p>
        </w:tc>
      </w:tr>
      <w:tr w:rsidR="00385321" w:rsidRPr="00D43CE8" w:rsidTr="008E6BA3">
        <w:tc>
          <w:tcPr>
            <w:tcW w:w="1419" w:type="dxa"/>
          </w:tcPr>
          <w:p w:rsidR="00385321" w:rsidRPr="002778E3" w:rsidRDefault="00385321" w:rsidP="008E6BA3">
            <w:pPr>
              <w:pStyle w:val="a8"/>
            </w:pPr>
            <w:r w:rsidRPr="002778E3">
              <w:lastRenderedPageBreak/>
              <w:t>3.</w:t>
            </w:r>
          </w:p>
        </w:tc>
        <w:tc>
          <w:tcPr>
            <w:tcW w:w="4252" w:type="dxa"/>
          </w:tcPr>
          <w:p w:rsidR="00385321" w:rsidRPr="002778E3" w:rsidRDefault="00385321" w:rsidP="008E6BA3">
            <w:pPr>
              <w:pStyle w:val="a8"/>
            </w:pPr>
            <w:r w:rsidRPr="002778E3">
              <w:t>Неметаллы</w:t>
            </w:r>
            <w:r>
              <w:t xml:space="preserve"> </w:t>
            </w:r>
            <w:r w:rsidRPr="00801578">
              <w:t>IV – VII групп и их соединения</w:t>
            </w:r>
          </w:p>
        </w:tc>
        <w:tc>
          <w:tcPr>
            <w:tcW w:w="1276" w:type="dxa"/>
          </w:tcPr>
          <w:p w:rsidR="00385321" w:rsidRPr="002778E3" w:rsidRDefault="00385321" w:rsidP="008E6BA3">
            <w:pPr>
              <w:pStyle w:val="a8"/>
            </w:pPr>
            <w: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использовать при характеристике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не</w:t>
            </w: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</w:t>
            </w:r>
            <w:proofErr w:type="gram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гидроксида, формула и характер летучего водородного соединения);</w:t>
            </w:r>
            <w:proofErr w:type="gramEnd"/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называть соединения неметаллов и составлять их формулы по названию;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характеризовать строение, общие физические и химические свойства простых веществ-неметаллов;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объяснять зависимость свойств (или предсказывать свойства) химических элементов-неметаллов (радиус, неметаллические свойства элементов, </w:t>
            </w:r>
            <w:proofErr w:type="spell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окислительно</w:t>
            </w:r>
            <w:proofErr w:type="spell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</w:t>
            </w:r>
            <w:proofErr w:type="spell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окислительно</w:t>
            </w:r>
            <w:proofErr w:type="spell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-восстановительные свойства) от положения в Периодической системе химических элементов Д. И. Менделеева;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общие химические свойства неметаллов с помощью естественного (русского или родного) языка и языка химии;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уравнения электролитической диссоциации; молекулярные, полные и сокращенные ионные уравнения реакций с участием электролитов;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      </w:r>
            <w:proofErr w:type="gramEnd"/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способы устранения жесткости воды и выполнять соответствующий им химический эксперимент;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выполнять, наблюдать и описывать химический эксперимент по распознаванию ионов водорода и аммония, сульфа</w:t>
            </w: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т-</w:t>
            </w:r>
            <w:proofErr w:type="gram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, карбонат-, силикат-, фосфат-, хлорид-, бромид-, иодид-ионов;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экспериментально исследовать свойства металлов и их соединений, решать экспериментальные задачи по теме «Неметаллы»;</w:t>
            </w:r>
          </w:p>
          <w:p w:rsidR="00385321" w:rsidRPr="0080157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химический эксперимент с помощью естественного (русского или родного) языка и языка химии;</w:t>
            </w:r>
          </w:p>
          <w:p w:rsidR="00385321" w:rsidRPr="00D43CE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проводить расчеты по химическим формулам и уравнениям реакций, протекающих с участием неметаллов и их соединений</w:t>
            </w: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D43CE8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proofErr w:type="gramEnd"/>
          </w:p>
        </w:tc>
      </w:tr>
      <w:tr w:rsidR="00385321" w:rsidRPr="00D43CE8" w:rsidTr="008E6BA3">
        <w:tc>
          <w:tcPr>
            <w:tcW w:w="1419" w:type="dxa"/>
          </w:tcPr>
          <w:p w:rsidR="00385321" w:rsidRPr="002778E3" w:rsidRDefault="00385321" w:rsidP="008E6BA3">
            <w:pPr>
              <w:pStyle w:val="a8"/>
            </w:pPr>
            <w:r>
              <w:lastRenderedPageBreak/>
              <w:t>4</w:t>
            </w:r>
          </w:p>
        </w:tc>
        <w:tc>
          <w:tcPr>
            <w:tcW w:w="4252" w:type="dxa"/>
          </w:tcPr>
          <w:p w:rsidR="00385321" w:rsidRPr="002778E3" w:rsidRDefault="00385321" w:rsidP="008E6BA3">
            <w:pPr>
              <w:pStyle w:val="a8"/>
            </w:pPr>
            <w:r w:rsidRPr="00801578">
              <w:t>Первоначальные сведения об органических веществах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5321" w:rsidRPr="002778E3" w:rsidRDefault="00385321" w:rsidP="008E6BA3">
            <w:pPr>
              <w:pStyle w:val="a8"/>
            </w:pPr>
            <w:r>
              <w:t>11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D43CE8" w:rsidRDefault="00385321" w:rsidP="008E6BA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shd w:val="clear" w:color="auto" w:fill="FFFFFF"/>
              </w:rPr>
              <w:t xml:space="preserve">Систематизировать растения по группам. Выделять и описывать существенные признаки водорослей. Распознавать представителей моховидных на рисунках, гербарных материалах, живых объектах. Находить общие черты строения и размножения плаунов, хвощей, папоротников, их различия. Осваивать приёмы работы с определителем растений. Выявлять черты усложнения организации </w:t>
            </w:r>
            <w:proofErr w:type="gramStart"/>
            <w:r w:rsidRPr="00D43CE8">
              <w:rPr>
                <w:rFonts w:ascii="Times New Roman" w:hAnsi="Times New Roman" w:cs="Times New Roman"/>
                <w:shd w:val="clear" w:color="auto" w:fill="FFFFFF"/>
              </w:rPr>
              <w:t>покрытосеменных</w:t>
            </w:r>
            <w:proofErr w:type="gramEnd"/>
            <w:r w:rsidRPr="00D43CE8">
              <w:rPr>
                <w:rFonts w:ascii="Times New Roman" w:hAnsi="Times New Roman" w:cs="Times New Roman"/>
                <w:shd w:val="clear" w:color="auto" w:fill="FFFFFF"/>
              </w:rPr>
              <w:t xml:space="preserve"> по сравнению с голосеменными. Распознавать представителей семейств на рисунках, гербарных материалах, натуральных объектах. Описывать основные этапы эволюции организмов на Земле.  Называть основные признаки различия культурных и дикорастущих растений. Характеризовать роль человека в появлении многообразия культурных растений. </w:t>
            </w:r>
          </w:p>
        </w:tc>
      </w:tr>
      <w:tr w:rsidR="00385321" w:rsidRPr="00D43CE8" w:rsidTr="008E6BA3">
        <w:trPr>
          <w:trHeight w:val="70"/>
        </w:trPr>
        <w:tc>
          <w:tcPr>
            <w:tcW w:w="1419" w:type="dxa"/>
          </w:tcPr>
          <w:p w:rsidR="00385321" w:rsidRPr="002778E3" w:rsidRDefault="00385321" w:rsidP="008E6BA3">
            <w:pPr>
              <w:pStyle w:val="a8"/>
            </w:pPr>
            <w:r>
              <w:t>5</w:t>
            </w:r>
          </w:p>
        </w:tc>
        <w:tc>
          <w:tcPr>
            <w:tcW w:w="4252" w:type="dxa"/>
          </w:tcPr>
          <w:p w:rsidR="00385321" w:rsidRPr="002778E3" w:rsidRDefault="00385321" w:rsidP="008E6BA3">
            <w:pPr>
              <w:pStyle w:val="a8"/>
            </w:pPr>
            <w:r w:rsidRPr="00765932">
              <w:t>Обобщение знаний по химии за курс основной школы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2778E3" w:rsidRDefault="00385321" w:rsidP="008E6BA3">
            <w:pPr>
              <w:pStyle w:val="a8"/>
            </w:pPr>
            <w:r>
              <w:t>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644FFF" w:rsidRDefault="00385321" w:rsidP="008E6B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 xml:space="preserve">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</w:t>
            </w:r>
            <w:proofErr w:type="spellStart"/>
            <w:r w:rsidRPr="00644FFF">
              <w:rPr>
                <w:rFonts w:ascii="Times New Roman" w:eastAsia="Times New Roman" w:hAnsi="Times New Roman" w:cs="Times New Roman"/>
              </w:rPr>
              <w:t>здоровьесберегающих</w:t>
            </w:r>
            <w:proofErr w:type="spellEnd"/>
            <w:r w:rsidRPr="00644FFF">
              <w:rPr>
                <w:rFonts w:ascii="Times New Roman" w:eastAsia="Times New Roman" w:hAnsi="Times New Roman" w:cs="Times New Roman"/>
              </w:rPr>
              <w:t xml:space="preserve"> технологий; </w:t>
            </w:r>
          </w:p>
          <w:p w:rsidR="00385321" w:rsidRPr="00644FFF" w:rsidRDefault="00385321" w:rsidP="008E6B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      </w:r>
          </w:p>
          <w:p w:rsidR="00385321" w:rsidRPr="00D43CE8" w:rsidRDefault="00385321" w:rsidP="008E6B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>социальную значимость и содержание профессий, связанных с химией;</w:t>
            </w:r>
          </w:p>
        </w:tc>
      </w:tr>
      <w:tr w:rsidR="00385321" w:rsidRPr="00D43CE8" w:rsidTr="008E6BA3">
        <w:trPr>
          <w:trHeight w:val="70"/>
        </w:trPr>
        <w:tc>
          <w:tcPr>
            <w:tcW w:w="1419" w:type="dxa"/>
          </w:tcPr>
          <w:p w:rsidR="00385321" w:rsidRPr="002778E3" w:rsidRDefault="00385321" w:rsidP="008E6BA3">
            <w:pPr>
              <w:pStyle w:val="a8"/>
            </w:pPr>
          </w:p>
        </w:tc>
        <w:tc>
          <w:tcPr>
            <w:tcW w:w="4252" w:type="dxa"/>
          </w:tcPr>
          <w:p w:rsidR="00385321" w:rsidRPr="002778E3" w:rsidRDefault="00385321" w:rsidP="008E6BA3">
            <w:pPr>
              <w:pStyle w:val="a8"/>
            </w:pPr>
            <w:r w:rsidRPr="002778E3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85321" w:rsidRPr="002778E3" w:rsidRDefault="00385321" w:rsidP="008E6BA3">
            <w:pPr>
              <w:pStyle w:val="a8"/>
            </w:pPr>
            <w:r>
              <w:t>68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385321" w:rsidRPr="00D43CE8" w:rsidRDefault="00385321" w:rsidP="008E6BA3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05F7">
        <w:rPr>
          <w:rFonts w:ascii="Times New Roman" w:eastAsia="Times New Roman" w:hAnsi="Times New Roman" w:cs="Times New Roman"/>
          <w:b/>
          <w:lang w:eastAsia="ru-RU"/>
        </w:rPr>
        <w:t>Календарно-тематическое  планирование 9 класс</w:t>
      </w:r>
    </w:p>
    <w:p w:rsidR="00385321" w:rsidRPr="004905F7" w:rsidRDefault="00385321" w:rsidP="0038532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497"/>
        <w:gridCol w:w="1134"/>
        <w:gridCol w:w="426"/>
        <w:gridCol w:w="1417"/>
        <w:gridCol w:w="1559"/>
      </w:tblGrid>
      <w:tr w:rsidR="00385321" w:rsidRPr="004905F7" w:rsidTr="008E6BA3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Раздел, 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факту</w:t>
            </w:r>
          </w:p>
        </w:tc>
      </w:tr>
      <w:tr w:rsidR="00385321" w:rsidRPr="004905F7" w:rsidTr="008E6BA3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Введение. Общая характеристика химических элементов и химических реакций. Периодический закон и периодическая система химических  элементов </w:t>
            </w:r>
            <w:proofErr w:type="spellStart"/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Д.И.Менделеева</w:t>
            </w:r>
            <w:proofErr w:type="spellEnd"/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. (7ч.)</w:t>
            </w: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Характеристика химического элемента на основании его положения в Периодической системе Д. И. Менделеева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Свойства оксидов, кислот, оснований и солей в свете теории электролитической диссоциации и окисления-восстановления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Амфотерные оксиды и гидроксиды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Периодический закон и Периодическая система Д. И. Менделеева в свете учения о строении атома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905F7">
              <w:rPr>
                <w:rFonts w:ascii="Times New Roman" w:hAnsi="Times New Roman" w:cs="Times New Roman"/>
                <w:snapToGrid w:val="0"/>
              </w:rPr>
              <w:t>Генетические</w:t>
            </w:r>
            <w:proofErr w:type="gramEnd"/>
            <w:r w:rsidRPr="004905F7">
              <w:rPr>
                <w:rFonts w:ascii="Times New Roman" w:hAnsi="Times New Roman" w:cs="Times New Roman"/>
                <w:snapToGrid w:val="0"/>
              </w:rPr>
              <w:t xml:space="preserve"> ряда металла и неметалла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Обобщение пройденного материала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b/>
                <w:snapToGrid w:val="0"/>
              </w:rPr>
              <w:t>Контрольная работа№1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 по теме  «Общая характеристика химических элементов и химических реакций. Периодический закон и периодическая система химических  элементов </w:t>
            </w:r>
            <w:proofErr w:type="spellStart"/>
            <w:r w:rsidRPr="004905F7">
              <w:rPr>
                <w:rFonts w:ascii="Times New Roman" w:hAnsi="Times New Roman" w:cs="Times New Roman"/>
                <w:snapToGrid w:val="0"/>
              </w:rPr>
              <w:t>Д.И.Менделеева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 Металлы 16 часов</w:t>
            </w: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Положение элементов-металлов в Периодической системе Д. И. Менделеева и особенности строения их Атомов.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Физические свойства металлов. Сплавы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Химические свойства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Металлы в природе. Общие способы их получения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Понятие о коррозии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Щелочные металлы: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щелочных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Щелочноземельные металлы: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щелочноземельных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Алюминий – переходный элемент. Физические и химические свойства алюминия. Получение и применение алюминия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алюминия — оксид и гидроксид, их амфотерный характер.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Практическая работа №1Осуществление цепочки химических превращений металлов.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Железо – элемент </w:t>
            </w:r>
            <w:proofErr w:type="spellStart"/>
            <w:proofErr w:type="gramStart"/>
            <w:r w:rsidRPr="004905F7">
              <w:rPr>
                <w:rFonts w:ascii="Times New Roman" w:hAnsi="Times New Roman" w:cs="Times New Roman"/>
                <w:snapToGrid w:val="0"/>
              </w:rPr>
              <w:t>VIII</w:t>
            </w:r>
            <w:proofErr w:type="gramEnd"/>
            <w:r w:rsidRPr="004905F7">
              <w:rPr>
                <w:rFonts w:ascii="Times New Roman" w:hAnsi="Times New Roman" w:cs="Times New Roman"/>
                <w:snapToGrid w:val="0"/>
              </w:rPr>
              <w:t>группы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 xml:space="preserve"> побочной подгруппы. Физические и химические свойства железа. Нахождение в природе.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Соединения железа +2,+3 их качественное определение. Генетические ряды   </w:t>
            </w:r>
            <w:proofErr w:type="spellStart"/>
            <w:r w:rsidRPr="004905F7">
              <w:rPr>
                <w:rFonts w:ascii="Times New Roman" w:hAnsi="Times New Roman" w:cs="Times New Roman"/>
                <w:snapToGrid w:val="0"/>
              </w:rPr>
              <w:t>Fe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4905F7">
              <w:rPr>
                <w:rFonts w:ascii="Times New Roman" w:hAnsi="Times New Roman" w:cs="Times New Roman"/>
                <w:snapToGrid w:val="0"/>
                <w:vertAlign w:val="superscript"/>
              </w:rPr>
              <w:t>+2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 и  </w:t>
            </w:r>
            <w:proofErr w:type="spellStart"/>
            <w:r w:rsidRPr="004905F7">
              <w:rPr>
                <w:rFonts w:ascii="Times New Roman" w:hAnsi="Times New Roman" w:cs="Times New Roman"/>
                <w:snapToGrid w:val="0"/>
              </w:rPr>
              <w:t>Fe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4905F7">
              <w:rPr>
                <w:rFonts w:ascii="Times New Roman" w:hAnsi="Times New Roman" w:cs="Times New Roman"/>
                <w:snapToGrid w:val="0"/>
                <w:vertAlign w:val="superscript"/>
              </w:rPr>
              <w:t>+3</w:t>
            </w:r>
            <w:r w:rsidRPr="004905F7">
              <w:rPr>
                <w:rFonts w:ascii="Times New Roman" w:hAnsi="Times New Roman" w:cs="Times New Roman"/>
                <w:snapToGrid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Обобщение знаний по теме «Металлы»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napToGrid w:val="0"/>
              </w:rPr>
            </w:pPr>
            <w:r w:rsidRPr="004905F7">
              <w:rPr>
                <w:rFonts w:ascii="Times New Roman" w:hAnsi="Times New Roman" w:cs="Times New Roman"/>
                <w:b/>
                <w:snapToGrid w:val="0"/>
              </w:rPr>
              <w:t xml:space="preserve">Контрольная работа №2  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по теме «Металлы»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Тема 3 Неметаллы 26 часов</w:t>
            </w: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Общая характеристика неметаллов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Общие химические свойства неметаллов. Неметаллы в природе и способы их получения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Водород. Свойства водорода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Галогены: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галогенов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Сера, ее физические и химические свойства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серы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Серная кислота  как электролит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.</w:t>
            </w:r>
            <w:proofErr w:type="gramEnd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Получение и применение серной кислоты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Соли Серной кислоты Получение и применение серной кислоты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Практическая работа №2. Решение экспериментальных задач по  теме «Подгруппа кислорода»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 и его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Аммиак и его соединения. Соли аммония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Оксиды азота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Азотная кислота как электролит, её применение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Азотная кислота как окислитель, её получение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Фосфор. Соединения фосфора. Понятие о фосфорных удобрениях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Углерод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Оксиды углерода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Угольная кислота и её </w:t>
            </w:r>
            <w:proofErr w:type="spellStart"/>
            <w:r w:rsidRPr="004905F7">
              <w:rPr>
                <w:rFonts w:ascii="Times New Roman" w:eastAsia="Calibri" w:hAnsi="Times New Roman" w:cs="Times New Roman"/>
                <w:snapToGrid w:val="0"/>
              </w:rPr>
              <w:t>соли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>.Ж</w:t>
            </w:r>
            <w:proofErr w:type="gramEnd"/>
            <w:r w:rsidRPr="004905F7">
              <w:rPr>
                <w:rFonts w:ascii="Times New Roman" w:eastAsia="Calibri" w:hAnsi="Times New Roman" w:cs="Times New Roman"/>
                <w:snapToGrid w:val="0"/>
              </w:rPr>
              <w:t>есткость</w:t>
            </w:r>
            <w:proofErr w:type="spellEnd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воды и способы её устранения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Практич</w:t>
            </w:r>
            <w:r w:rsidRPr="004905F7">
              <w:rPr>
                <w:rFonts w:ascii="Times New Roman" w:hAnsi="Times New Roman" w:cs="Times New Roman"/>
                <w:snapToGrid w:val="0"/>
              </w:rPr>
              <w:t>еская работа №3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>Решение экспериментальных задач по теме "Подгруппа азота и углерода"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Кремний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кремния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Силикатная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Практическая работа №4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Получение, собирание и распознавание газов.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Обобщение по теме «Неметаллы»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b/>
                <w:snapToGrid w:val="0"/>
              </w:rPr>
              <w:t>Контрольная работа №3 по теме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«Неметаллы»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Тема 4. Органические соединения (11ч.)</w:t>
            </w: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Вещества органические и неорганические, относительность понятия "органические вещества".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Химическое строение органических соединений.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Молекулярные и структурные формулы органических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Химическое строение молекулы этилена. Полиэтилен и его 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Понятие о предельных одноатомных спиртах, трехатомных </w:t>
            </w:r>
            <w:proofErr w:type="spellStart"/>
            <w:r w:rsidRPr="004905F7">
              <w:rPr>
                <w:rFonts w:ascii="Times New Roman" w:eastAsia="Calibri" w:hAnsi="Times New Roman" w:cs="Times New Roman"/>
                <w:snapToGrid w:val="0"/>
              </w:rPr>
              <w:t>стиртах</w:t>
            </w:r>
            <w:proofErr w:type="spellEnd"/>
            <w:r w:rsidRPr="004905F7">
              <w:rPr>
                <w:rFonts w:ascii="Times New Roman" w:eastAsia="Calibri" w:hAnsi="Times New Roman" w:cs="Times New Roman"/>
                <w:snapToGrid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альдегидах, их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Одноосновные предельные карбоновые кислоты, свойства и применение.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Реакции этерификации и понятие о сложных эфирах и жирах.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аминокислотах и белках, их строение, свойства и биологическая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Витамины, гормоны, ферменты, их роль в организме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углеводах, их биологическая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5. Обобщение знаний по химии за курс основной школы. </w:t>
            </w:r>
            <w:r w:rsidRPr="004905F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(8ч.)</w:t>
            </w: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Периодический закон и Периодическая система Д. И. Менделеева в свете теории строения  атома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з </w:t>
            </w:r>
            <w:proofErr w:type="spellStart"/>
            <w:r w:rsidRPr="004905F7">
              <w:rPr>
                <w:rFonts w:ascii="Times New Roman" w:eastAsia="Calibri" w:hAnsi="Times New Roman" w:cs="Times New Roman"/>
                <w:snapToGrid w:val="0"/>
              </w:rPr>
              <w:t>акона</w:t>
            </w:r>
            <w:proofErr w:type="spellEnd"/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Виды химических связей и типы кристаллических решеток. Взаимосвязь строения и свойств веществ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Классификация химических реакций по различным признакам.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Классификация неорганических веществ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.</w:t>
            </w:r>
            <w:proofErr w:type="gramEnd"/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>Свойства неорганических веществ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Генетические ряды металла, неметалла и переходного металла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b/>
                <w:snapToGrid w:val="0"/>
              </w:rPr>
              <w:t>Контрольная работа №4</w:t>
            </w:r>
            <w:r>
              <w:t xml:space="preserve"> </w:t>
            </w:r>
            <w:r w:rsidRPr="00385321">
              <w:rPr>
                <w:rFonts w:ascii="Times New Roman" w:eastAsia="Calibri" w:hAnsi="Times New Roman" w:cs="Times New Roman"/>
                <w:b/>
                <w:snapToGrid w:val="0"/>
              </w:rPr>
              <w:t>Обобщение знаний по химии за курс основной школы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8E6BA3">
        <w:trPr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8E6BA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Обобщение изученного материала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05F7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2"/>
        <w:tblW w:w="14884" w:type="dxa"/>
        <w:tblInd w:w="-34" w:type="dxa"/>
        <w:tblLook w:val="04A0" w:firstRow="1" w:lastRow="0" w:firstColumn="1" w:lastColumn="0" w:noHBand="0" w:noVBand="1"/>
      </w:tblPr>
      <w:tblGrid>
        <w:gridCol w:w="2991"/>
        <w:gridCol w:w="2957"/>
        <w:gridCol w:w="2957"/>
        <w:gridCol w:w="2957"/>
        <w:gridCol w:w="3022"/>
      </w:tblGrid>
      <w:tr w:rsidR="00385321" w:rsidRPr="004905F7" w:rsidTr="008E6BA3">
        <w:tc>
          <w:tcPr>
            <w:tcW w:w="2991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Причина</w:t>
            </w:r>
          </w:p>
        </w:tc>
        <w:tc>
          <w:tcPr>
            <w:tcW w:w="3022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Согласование с зам. директора по УР</w:t>
            </w:r>
          </w:p>
        </w:tc>
      </w:tr>
      <w:tr w:rsidR="00385321" w:rsidRPr="004905F7" w:rsidTr="008E6BA3">
        <w:tc>
          <w:tcPr>
            <w:tcW w:w="2991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5321" w:rsidRPr="004905F7" w:rsidTr="008E6BA3">
        <w:tc>
          <w:tcPr>
            <w:tcW w:w="2991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5321" w:rsidRPr="004905F7" w:rsidTr="008E6BA3">
        <w:tc>
          <w:tcPr>
            <w:tcW w:w="2991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5321" w:rsidRPr="004905F7" w:rsidTr="008E6BA3">
        <w:tc>
          <w:tcPr>
            <w:tcW w:w="2991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8E6B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385321" w:rsidRPr="004905F7" w:rsidRDefault="00385321" w:rsidP="00385321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lang w:eastAsia="ru-RU"/>
        </w:rPr>
      </w:pPr>
    </w:p>
    <w:p w:rsidR="00385321" w:rsidRPr="004905F7" w:rsidRDefault="00385321" w:rsidP="0038532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5321" w:rsidRPr="00AC50DD" w:rsidRDefault="00385321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385321" w:rsidRPr="00AC50DD" w:rsidSect="00C80D38">
          <w:pgSz w:w="16840" w:h="11906" w:orient="landscape"/>
          <w:pgMar w:top="1411" w:right="1398" w:bottom="561" w:left="1140" w:header="0" w:footer="0" w:gutter="0"/>
          <w:cols w:space="720" w:equalWidth="0">
            <w:col w:w="14300"/>
          </w:cols>
        </w:sect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Ресурсы для развития у учащихся компетентности в области использования ИКТ.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http://www.mon.gov.ru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Министерство образования и науки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http://www.fipi.ru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ФИПИ – Федеральный институт педагогических измерений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ЕГЭ (информационной поддержки ЕГЭ)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http://www.probaege.edu.ru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Единый экзамен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http://edu.ru/index.php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Федеральный портал «Российское образование»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http://www.infomarker.ru/top8.html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RUSTEST.RU - федеральный центр тестирования.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http://www.pedsovet.org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Всероссийский Интернет-Педсовет.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http://ru.wikipedia.org/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свободная энциклопедия;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http://him.1september.ru/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электронная версия газеты «Химия»;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портал (Методические разработки для уроков химии, презентации);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http://www.uroki.net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разработки уроков, сценарии, конспекты, поурочное планирование;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http://www.it-n.ru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сеть творческих учителей;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http://festival.1september.ru/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уроки и презентации;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http://infourok.org</w:t>
      </w:r>
      <w:r w:rsidRPr="00AC50DD">
        <w:rPr>
          <w:rFonts w:ascii="Times New Roman" w:eastAsiaTheme="minorEastAsia" w:hAnsi="Times New Roman" w:cs="Times New Roman"/>
          <w:lang w:eastAsia="ru-RU"/>
        </w:rPr>
        <w:t>/ – разработки уроков, презентации.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http://kontren.narod.ru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информационно-образовательный сайт для тех, кто изучает химию, кто ее преподает, для всех кто интересуется химией.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http://www.alhimik.ru/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Алхимик один из лучших сайтов русскоязычного химического Интернета ориентированный на учителя и ученика,</w:t>
      </w:r>
    </w:p>
    <w:p w:rsidR="00C80D38" w:rsidRPr="00AC50DD" w:rsidRDefault="00C80D38" w:rsidP="00C80D38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.</w:t>
      </w:r>
    </w:p>
    <w:p w:rsidR="00C80D38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УЧЕБНО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–</w:t>
      </w: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t xml:space="preserve"> ТЕМАТИЧЕСКИЙ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 ПЛАН </w:t>
      </w: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tbl>
      <w:tblPr>
        <w:tblW w:w="14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0"/>
        <w:gridCol w:w="1420"/>
        <w:gridCol w:w="2400"/>
        <w:gridCol w:w="2140"/>
        <w:gridCol w:w="2200"/>
      </w:tblGrid>
      <w:tr w:rsidR="00C80D38" w:rsidRPr="00AC50DD" w:rsidTr="00C80D38">
        <w:trPr>
          <w:trHeight w:val="276"/>
        </w:trPr>
        <w:tc>
          <w:tcPr>
            <w:tcW w:w="6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80D38" w:rsidRPr="00AC50DD" w:rsidTr="00C80D38">
        <w:trPr>
          <w:trHeight w:val="34"/>
        </w:trPr>
        <w:tc>
          <w:tcPr>
            <w:tcW w:w="6700" w:type="dxa"/>
            <w:vMerge w:val="restart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C80D38" w:rsidRPr="00AC50DD" w:rsidTr="00C80D38">
        <w:trPr>
          <w:trHeight w:val="256"/>
        </w:trPr>
        <w:tc>
          <w:tcPr>
            <w:tcW w:w="6700" w:type="dxa"/>
            <w:vMerge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56" w:lineRule="exact"/>
              <w:ind w:left="1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2200" w:type="dxa"/>
            <w:vAlign w:val="bottom"/>
          </w:tcPr>
          <w:p w:rsidR="00C80D38" w:rsidRPr="00AC50DD" w:rsidRDefault="00C80D38" w:rsidP="00C80D38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</w:tr>
      <w:tr w:rsidR="00C80D38" w:rsidRPr="00AC50DD" w:rsidTr="00C80D38">
        <w:trPr>
          <w:trHeight w:val="277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200" w:type="dxa"/>
            <w:vAlign w:val="bottom"/>
          </w:tcPr>
          <w:p w:rsidR="00C80D38" w:rsidRPr="00AC50DD" w:rsidRDefault="00C80D38" w:rsidP="00C80D38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C80D38" w:rsidRPr="00AC50DD" w:rsidTr="00C80D38">
        <w:trPr>
          <w:trHeight w:val="2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C80D38" w:rsidRPr="00AC50DD" w:rsidTr="00C80D38">
        <w:trPr>
          <w:trHeight w:val="261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80D38" w:rsidRPr="00AC50DD" w:rsidTr="00C80D38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 Атомы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80D38" w:rsidRPr="00AC50DD" w:rsidTr="00C80D38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Простые вещества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80D38" w:rsidRPr="00AC50DD" w:rsidTr="00C80D38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 Соединения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80D38" w:rsidRPr="00AC50DD" w:rsidTr="00C80D38">
        <w:trPr>
          <w:trHeight w:val="268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Изменения, происходящие с веществами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80D38" w:rsidRPr="00AC50DD" w:rsidTr="00C80D38">
        <w:trPr>
          <w:trHeight w:val="255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 Растворение. Растворы. Свойства растворов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vAlign w:val="bottom"/>
          </w:tcPr>
          <w:p w:rsidR="00C80D38" w:rsidRPr="00AC50DD" w:rsidRDefault="00C80D38" w:rsidP="00C80D38">
            <w:pPr>
              <w:spacing w:after="0" w:line="255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80D38" w:rsidRPr="00AC50DD" w:rsidTr="00C80D38">
        <w:trPr>
          <w:trHeight w:val="24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электролитов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80D38" w:rsidRPr="00AC50DD" w:rsidTr="00C80D38">
        <w:trPr>
          <w:trHeight w:val="263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7. Обобщение и систематизация знаний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80D38" w:rsidRPr="00AC50DD" w:rsidTr="00C80D38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8</w:t>
            </w: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Химия и жизнь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80D38" w:rsidRPr="00AC50DD" w:rsidTr="00C80D38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C80D38" w:rsidRPr="00AC50DD" w:rsidRDefault="00C80D38" w:rsidP="00C80D38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Default="00C80D38" w:rsidP="00C80D38"/>
    <w:p w:rsidR="00C80D38" w:rsidRPr="00464C9F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 планирование </w:t>
      </w:r>
    </w:p>
    <w:p w:rsidR="00C80D38" w:rsidRPr="00464C9F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559"/>
        <w:gridCol w:w="1843"/>
        <w:gridCol w:w="1559"/>
      </w:tblGrid>
      <w:tr w:rsidR="00C80D38" w:rsidRPr="00464C9F" w:rsidTr="00C80D38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38" w:rsidRPr="00464C9F" w:rsidRDefault="00C80D38" w:rsidP="00C80D38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Раздел, 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</w:t>
            </w: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химии. Простые и сложные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и химические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химии в жизни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814D6F" w:rsidRDefault="00C80D38" w:rsidP="00C80D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Периодическая система химических элементов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</w:t>
            </w:r>
            <w:proofErr w:type="spellEnd"/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Знаки  </w:t>
            </w:r>
            <w:proofErr w:type="gramStart"/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  <w:proofErr w:type="gramEnd"/>
          </w:p>
          <w:p w:rsidR="00C80D38" w:rsidRPr="00814D6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:rsidR="00C80D38" w:rsidRPr="00464C9F" w:rsidRDefault="00C80D38" w:rsidP="00C80D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формулы. Относительная атомная и молекулярна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814D6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элемента в соединении. Вычисления с использовани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понятия</w:t>
            </w:r>
          </w:p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«массовая 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 №1.Приемы обращения  с лабораторным оборудованием. Правила ТБ. Изучение строения 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Атомы химических элементов (9</w:t>
            </w:r>
            <w:r w:rsidRPr="00925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час) 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строении атомов. Состав атомов. Изотопы.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Электроны.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электронных оболочек атомов химических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CCA">
              <w:rPr>
                <w:rFonts w:ascii="Times New Roman" w:hAnsi="Times New Roman" w:cs="Times New Roman"/>
                <w:sz w:val="24"/>
                <w:szCs w:val="24"/>
              </w:rPr>
              <w:t>Строение электронных оболочек атомов химических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система химических элементов и строение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атомов.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ind w:hanging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молекул. Химическая связь Типы химической связи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Ионы. Ионная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Ковалентная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Металлическая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 «Атомы химических 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925D41" w:rsidRDefault="00C80D38" w:rsidP="00C80D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925D41" w:rsidRDefault="00C80D38" w:rsidP="00C80D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</w:t>
            </w:r>
            <w:r w:rsidRPr="00925D41">
              <w:rPr>
                <w:rFonts w:ascii="Times New Roman" w:hAnsi="Times New Roman" w:cs="Times New Roman"/>
                <w:i/>
                <w:sz w:val="24"/>
                <w:szCs w:val="24"/>
              </w:rPr>
              <w:t>Атомы химических элементов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3. </w:t>
            </w:r>
            <w:r w:rsidRPr="00355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Простые вещества (4 часа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355CC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Простые вещества металлы и неметаллы в Периодической системе химических элементов. Ал</w:t>
            </w:r>
            <w:r w:rsidRPr="00355CCA">
              <w:rPr>
                <w:rFonts w:ascii="Times New Roman" w:hAnsi="Times New Roman" w:cs="Times New Roman"/>
              </w:rPr>
              <w:t>лотропия.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355CC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вещества Моль. Молярная </w:t>
            </w:r>
            <w:r w:rsidRPr="00355CCA">
              <w:rPr>
                <w:rFonts w:ascii="Times New Roman" w:hAnsi="Times New Roman" w:cs="Times New Roman"/>
              </w:rPr>
              <w:t>масса.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355CC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Молярный </w:t>
            </w:r>
            <w:r w:rsidRPr="00355CCA">
              <w:rPr>
                <w:rFonts w:ascii="Times New Roman" w:hAnsi="Times New Roman" w:cs="Times New Roman"/>
              </w:rPr>
              <w:t>объем газов.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355CCA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«Простые вещества». Практикум по решению </w:t>
            </w:r>
            <w:r w:rsidRPr="00355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</w:t>
            </w: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8B5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единения химических элементов (</w:t>
            </w:r>
            <w:r w:rsidRPr="008B5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час)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Важнейшие классы бинарных соединений. Оксиды. Летучие водородные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классификация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8B57D4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57D4">
              <w:rPr>
                <w:rFonts w:ascii="Times New Roman" w:hAnsi="Times New Roman" w:cs="Times New Roman"/>
              </w:rPr>
              <w:t xml:space="preserve">Состав и классификация </w:t>
            </w:r>
            <w:r>
              <w:rPr>
                <w:rFonts w:ascii="Times New Roman" w:hAnsi="Times New Roman" w:cs="Times New Roman"/>
              </w:rPr>
              <w:t>кислот</w:t>
            </w:r>
            <w:r w:rsidRPr="008B57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8B57D4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 классификация солей</w:t>
            </w:r>
            <w:r w:rsidRPr="008B57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8B57D4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Аморфные и кристаллические вещества. Типы кристалличес</w:t>
            </w:r>
            <w:r w:rsidRPr="008B57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ких решеток</w:t>
            </w:r>
            <w:proofErr w:type="gramStart"/>
            <w:r w:rsidRPr="008B57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Pr="00464C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Чистые вещества и смеси. Разделение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Массовая  и объемная доля компонентов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8B57D4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работа№2 Приготовление раствора сахара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заданной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</w:t>
            </w:r>
          </w:p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долей растворенного вещества. Очистка загрязненной поваренной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теме: «Соединения химических элементов», «Простые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№2по теме: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«Простые</w:t>
            </w:r>
          </w:p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вещества»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</w:t>
            </w:r>
            <w:r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Изменения, происходящие с веществами (11 час)</w:t>
            </w:r>
            <w:r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Химические реакции. Условия и признаки химических 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Химические уравнения. Закон сохранения массы </w:t>
            </w:r>
            <w:r w:rsidRPr="0074617A">
              <w:rPr>
                <w:rFonts w:ascii="Times New Roman" w:hAnsi="Times New Roman" w:cs="Times New Roman"/>
              </w:rPr>
              <w:t>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по химическим </w:t>
            </w:r>
            <w:r w:rsidRPr="004415F3">
              <w:rPr>
                <w:rFonts w:ascii="Times New Roman" w:hAnsi="Times New Roman" w:cs="Times New Roman"/>
              </w:rPr>
              <w:t>уравнениям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по химическим </w:t>
            </w:r>
            <w:r w:rsidRPr="0074617A">
              <w:rPr>
                <w:rFonts w:ascii="Times New Roman" w:hAnsi="Times New Roman" w:cs="Times New Roman"/>
              </w:rPr>
              <w:t>уравнениям.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химических реакций. Реакции </w:t>
            </w:r>
            <w:r w:rsidRPr="0074617A">
              <w:rPr>
                <w:rFonts w:ascii="Times New Roman" w:hAnsi="Times New Roman" w:cs="Times New Roman"/>
              </w:rPr>
              <w:t>разложения.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F682E">
              <w:rPr>
                <w:rFonts w:ascii="Times New Roman" w:hAnsi="Times New Roman" w:cs="Times New Roman"/>
              </w:rPr>
              <w:t>Типы химических реакций</w:t>
            </w:r>
            <w:r>
              <w:rPr>
                <w:rFonts w:ascii="Times New Roman" w:hAnsi="Times New Roman" w:cs="Times New Roman"/>
              </w:rPr>
              <w:t>. Реакции соединения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химических реакций. Реакции обмена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8F37C5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617A">
              <w:rPr>
                <w:rFonts w:ascii="Times New Roman" w:hAnsi="Times New Roman" w:cs="Times New Roman"/>
              </w:rPr>
              <w:t>Типы химических реакций.</w:t>
            </w:r>
            <w:r w:rsidRPr="008F37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Реакции замещения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617A">
              <w:rPr>
                <w:rFonts w:ascii="Times New Roman" w:hAnsi="Times New Roman" w:cs="Times New Roman"/>
              </w:rPr>
              <w:t>Типы химических реакций на примере свойств 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и систематизация знаний по теме: «Изменения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происходящие с </w:t>
            </w:r>
            <w:r w:rsidRPr="004415F3">
              <w:rPr>
                <w:rFonts w:ascii="Times New Roman" w:hAnsi="Times New Roman" w:cs="Times New Roman"/>
              </w:rPr>
              <w:t>веществами»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74617A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8" w:rsidRPr="0074617A" w:rsidRDefault="00C80D38" w:rsidP="00C80D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№3по</w:t>
            </w:r>
            <w:r>
              <w:rPr>
                <w:rFonts w:ascii="Times New Roman" w:hAnsi="Times New Roman" w:cs="Times New Roman"/>
              </w:rPr>
              <w:tab/>
              <w:t>теме: «Изменения, происходящие</w:t>
            </w:r>
            <w:r>
              <w:rPr>
                <w:rFonts w:ascii="Times New Roman" w:hAnsi="Times New Roman" w:cs="Times New Roman"/>
              </w:rPr>
              <w:tab/>
              <w:t>с веществами</w:t>
            </w:r>
            <w:r w:rsidRPr="004415F3">
              <w:rPr>
                <w:rFonts w:ascii="Times New Roman" w:hAnsi="Times New Roman" w:cs="Times New Roman"/>
              </w:rPr>
              <w:t>»</w:t>
            </w:r>
            <w:r w:rsidRPr="004415F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Растворы. Свойства растворов электролитов.   </w:t>
            </w:r>
            <w:proofErr w:type="spellStart"/>
            <w:r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-восстановительные реакции. (20 час)</w:t>
            </w:r>
            <w:r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Растворение как физико-химический процесс. Типы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415F3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не электролиты. Ионы. Катионы   и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анионы.</w:t>
            </w:r>
          </w:p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415F3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Электролитическая диссоциация веществ в водных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растворах.</w:t>
            </w:r>
          </w:p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 уравнения 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 уравнения 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 в свете ТЭД,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Основания, их классификация и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 в свете ТЭД, их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 в свете ТЭД, их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«Свойства кислот оснований,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оксидов и</w:t>
            </w:r>
          </w:p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E60061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«Свойства растворов электролитов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 «Условия протекания химических реакций между растворами электролитов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конца»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 по теме: « Свойства кислот, оснований и солей как электролитов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-восстановительные реакции. Окислитель и восстановите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уравнений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-восстановительных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174CD8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 Обобщение и систематизация знаний (3 часа)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курсу 8класса.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357169" w:rsidRDefault="00C80D38" w:rsidP="00C8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</w:t>
            </w:r>
            <w:r w:rsidRPr="00357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Химия и жизнь (3 часа)</w:t>
            </w: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357169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мире веществ, материалов и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</w:p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безопасного использования веществ и химических реакций в повседневной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D38" w:rsidRPr="00464C9F" w:rsidTr="00C80D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Химическое загрязнение окружающей среды и его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8" w:rsidRPr="00464C9F" w:rsidRDefault="00C80D38" w:rsidP="00C8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0D38" w:rsidRDefault="00C80D38" w:rsidP="00C80D38">
      <w:pPr>
        <w:spacing w:line="240" w:lineRule="auto"/>
      </w:pPr>
    </w:p>
    <w:p w:rsidR="00C80D38" w:rsidRDefault="00C80D38" w:rsidP="00C80D38">
      <w:pPr>
        <w:spacing w:line="240" w:lineRule="auto"/>
      </w:pPr>
    </w:p>
    <w:p w:rsidR="00C80D38" w:rsidRPr="008F78BF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D38" w:rsidRPr="008F78BF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D38" w:rsidRPr="008F78BF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D38" w:rsidRPr="008F78BF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C80D38" w:rsidRPr="008F78BF" w:rsidTr="00C80D38">
        <w:tc>
          <w:tcPr>
            <w:tcW w:w="3275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C80D38" w:rsidRPr="008F78BF" w:rsidTr="00C80D38">
        <w:tc>
          <w:tcPr>
            <w:tcW w:w="3275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D38" w:rsidRPr="008F78BF" w:rsidTr="00C80D38">
        <w:tc>
          <w:tcPr>
            <w:tcW w:w="3275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D38" w:rsidRPr="008F78BF" w:rsidTr="00C80D38">
        <w:tc>
          <w:tcPr>
            <w:tcW w:w="3275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D38" w:rsidRPr="008F78BF" w:rsidTr="00C80D38">
        <w:tc>
          <w:tcPr>
            <w:tcW w:w="3275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C80D38" w:rsidRPr="008F78BF" w:rsidRDefault="00C80D38" w:rsidP="00C80D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80D38" w:rsidRPr="008F78BF" w:rsidRDefault="00C80D38" w:rsidP="00C80D38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8F78BF" w:rsidRDefault="00C80D38" w:rsidP="00C80D38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8F78BF" w:rsidRDefault="00C80D38" w:rsidP="00C80D38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Default="00C80D38" w:rsidP="00C80D38"/>
    <w:p w:rsidR="00C80D38" w:rsidRDefault="00C80D38"/>
    <w:sectPr w:rsidR="00C80D38" w:rsidSect="00C80D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0545574"/>
    <w:lvl w:ilvl="0" w:tplc="D07E039C">
      <w:start w:val="1"/>
      <w:numFmt w:val="decimal"/>
      <w:lvlText w:val="%1)"/>
      <w:lvlJc w:val="left"/>
    </w:lvl>
    <w:lvl w:ilvl="1" w:tplc="C19AC938">
      <w:numFmt w:val="decimal"/>
      <w:lvlText w:val=""/>
      <w:lvlJc w:val="left"/>
    </w:lvl>
    <w:lvl w:ilvl="2" w:tplc="FBC08C34">
      <w:numFmt w:val="decimal"/>
      <w:lvlText w:val=""/>
      <w:lvlJc w:val="left"/>
    </w:lvl>
    <w:lvl w:ilvl="3" w:tplc="52FE4684">
      <w:numFmt w:val="decimal"/>
      <w:lvlText w:val=""/>
      <w:lvlJc w:val="left"/>
    </w:lvl>
    <w:lvl w:ilvl="4" w:tplc="8F786194">
      <w:numFmt w:val="decimal"/>
      <w:lvlText w:val=""/>
      <w:lvlJc w:val="left"/>
    </w:lvl>
    <w:lvl w:ilvl="5" w:tplc="CB8E7D96">
      <w:numFmt w:val="decimal"/>
      <w:lvlText w:val=""/>
      <w:lvlJc w:val="left"/>
    </w:lvl>
    <w:lvl w:ilvl="6" w:tplc="7E6ECE78">
      <w:numFmt w:val="decimal"/>
      <w:lvlText w:val=""/>
      <w:lvlJc w:val="left"/>
    </w:lvl>
    <w:lvl w:ilvl="7" w:tplc="5438589C">
      <w:numFmt w:val="decimal"/>
      <w:lvlText w:val=""/>
      <w:lvlJc w:val="left"/>
    </w:lvl>
    <w:lvl w:ilvl="8" w:tplc="C2F4B606">
      <w:numFmt w:val="decimal"/>
      <w:lvlText w:val=""/>
      <w:lvlJc w:val="left"/>
    </w:lvl>
  </w:abstractNum>
  <w:abstractNum w:abstractNumId="1">
    <w:nsid w:val="00000124"/>
    <w:multiLevelType w:val="hybridMultilevel"/>
    <w:tmpl w:val="9E247BE6"/>
    <w:lvl w:ilvl="0" w:tplc="B72EF702">
      <w:start w:val="1"/>
      <w:numFmt w:val="bullet"/>
      <w:lvlText w:val="•"/>
      <w:lvlJc w:val="left"/>
    </w:lvl>
    <w:lvl w:ilvl="1" w:tplc="8FCE576A">
      <w:numFmt w:val="decimal"/>
      <w:lvlText w:val=""/>
      <w:lvlJc w:val="left"/>
    </w:lvl>
    <w:lvl w:ilvl="2" w:tplc="D69E034E">
      <w:numFmt w:val="decimal"/>
      <w:lvlText w:val=""/>
      <w:lvlJc w:val="left"/>
    </w:lvl>
    <w:lvl w:ilvl="3" w:tplc="3ED87348">
      <w:numFmt w:val="decimal"/>
      <w:lvlText w:val=""/>
      <w:lvlJc w:val="left"/>
    </w:lvl>
    <w:lvl w:ilvl="4" w:tplc="07465E70">
      <w:numFmt w:val="decimal"/>
      <w:lvlText w:val=""/>
      <w:lvlJc w:val="left"/>
    </w:lvl>
    <w:lvl w:ilvl="5" w:tplc="43A226BC">
      <w:numFmt w:val="decimal"/>
      <w:lvlText w:val=""/>
      <w:lvlJc w:val="left"/>
    </w:lvl>
    <w:lvl w:ilvl="6" w:tplc="6B8E83DC">
      <w:numFmt w:val="decimal"/>
      <w:lvlText w:val=""/>
      <w:lvlJc w:val="left"/>
    </w:lvl>
    <w:lvl w:ilvl="7" w:tplc="37B8EB9E">
      <w:numFmt w:val="decimal"/>
      <w:lvlText w:val=""/>
      <w:lvlJc w:val="left"/>
    </w:lvl>
    <w:lvl w:ilvl="8" w:tplc="996C67E6">
      <w:numFmt w:val="decimal"/>
      <w:lvlText w:val=""/>
      <w:lvlJc w:val="left"/>
    </w:lvl>
  </w:abstractNum>
  <w:abstractNum w:abstractNumId="2">
    <w:nsid w:val="000001EB"/>
    <w:multiLevelType w:val="hybridMultilevel"/>
    <w:tmpl w:val="206AD3AC"/>
    <w:lvl w:ilvl="0" w:tplc="1D86056A">
      <w:start w:val="1"/>
      <w:numFmt w:val="bullet"/>
      <w:lvlText w:val="в"/>
      <w:lvlJc w:val="left"/>
    </w:lvl>
    <w:lvl w:ilvl="1" w:tplc="2F86B74A">
      <w:start w:val="6"/>
      <w:numFmt w:val="decimal"/>
      <w:lvlText w:val="%2."/>
      <w:lvlJc w:val="left"/>
    </w:lvl>
    <w:lvl w:ilvl="2" w:tplc="21869B06">
      <w:numFmt w:val="decimal"/>
      <w:lvlText w:val=""/>
      <w:lvlJc w:val="left"/>
    </w:lvl>
    <w:lvl w:ilvl="3" w:tplc="B6AED584">
      <w:numFmt w:val="decimal"/>
      <w:lvlText w:val=""/>
      <w:lvlJc w:val="left"/>
    </w:lvl>
    <w:lvl w:ilvl="4" w:tplc="B96ABC16">
      <w:numFmt w:val="decimal"/>
      <w:lvlText w:val=""/>
      <w:lvlJc w:val="left"/>
    </w:lvl>
    <w:lvl w:ilvl="5" w:tplc="4BF69DC4">
      <w:numFmt w:val="decimal"/>
      <w:lvlText w:val=""/>
      <w:lvlJc w:val="left"/>
    </w:lvl>
    <w:lvl w:ilvl="6" w:tplc="13F066A8">
      <w:numFmt w:val="decimal"/>
      <w:lvlText w:val=""/>
      <w:lvlJc w:val="left"/>
    </w:lvl>
    <w:lvl w:ilvl="7" w:tplc="D6A87A26">
      <w:numFmt w:val="decimal"/>
      <w:lvlText w:val=""/>
      <w:lvlJc w:val="left"/>
    </w:lvl>
    <w:lvl w:ilvl="8" w:tplc="80F6CED8">
      <w:numFmt w:val="decimal"/>
      <w:lvlText w:val=""/>
      <w:lvlJc w:val="left"/>
    </w:lvl>
  </w:abstractNum>
  <w:abstractNum w:abstractNumId="3">
    <w:nsid w:val="00000BB3"/>
    <w:multiLevelType w:val="hybridMultilevel"/>
    <w:tmpl w:val="E54AD72E"/>
    <w:lvl w:ilvl="0" w:tplc="B61039A2">
      <w:start w:val="7"/>
      <w:numFmt w:val="decimal"/>
      <w:lvlText w:val="%1."/>
      <w:lvlJc w:val="left"/>
    </w:lvl>
    <w:lvl w:ilvl="1" w:tplc="490A62C8">
      <w:numFmt w:val="decimal"/>
      <w:lvlText w:val=""/>
      <w:lvlJc w:val="left"/>
    </w:lvl>
    <w:lvl w:ilvl="2" w:tplc="17124F16">
      <w:numFmt w:val="decimal"/>
      <w:lvlText w:val=""/>
      <w:lvlJc w:val="left"/>
    </w:lvl>
    <w:lvl w:ilvl="3" w:tplc="50320AD8">
      <w:numFmt w:val="decimal"/>
      <w:lvlText w:val=""/>
      <w:lvlJc w:val="left"/>
    </w:lvl>
    <w:lvl w:ilvl="4" w:tplc="6A26BB48">
      <w:numFmt w:val="decimal"/>
      <w:lvlText w:val=""/>
      <w:lvlJc w:val="left"/>
    </w:lvl>
    <w:lvl w:ilvl="5" w:tplc="6CC65D18">
      <w:numFmt w:val="decimal"/>
      <w:lvlText w:val=""/>
      <w:lvlJc w:val="left"/>
    </w:lvl>
    <w:lvl w:ilvl="6" w:tplc="E2E04FF6">
      <w:numFmt w:val="decimal"/>
      <w:lvlText w:val=""/>
      <w:lvlJc w:val="left"/>
    </w:lvl>
    <w:lvl w:ilvl="7" w:tplc="08DC4394">
      <w:numFmt w:val="decimal"/>
      <w:lvlText w:val=""/>
      <w:lvlJc w:val="left"/>
    </w:lvl>
    <w:lvl w:ilvl="8" w:tplc="0DB63C8C">
      <w:numFmt w:val="decimal"/>
      <w:lvlText w:val=""/>
      <w:lvlJc w:val="left"/>
    </w:lvl>
  </w:abstractNum>
  <w:abstractNum w:abstractNumId="4">
    <w:nsid w:val="00000F3E"/>
    <w:multiLevelType w:val="hybridMultilevel"/>
    <w:tmpl w:val="752EF946"/>
    <w:lvl w:ilvl="0" w:tplc="84EE0A70">
      <w:start w:val="1"/>
      <w:numFmt w:val="bullet"/>
      <w:lvlText w:val="•"/>
      <w:lvlJc w:val="left"/>
    </w:lvl>
    <w:lvl w:ilvl="1" w:tplc="E812A734">
      <w:numFmt w:val="decimal"/>
      <w:lvlText w:val=""/>
      <w:lvlJc w:val="left"/>
    </w:lvl>
    <w:lvl w:ilvl="2" w:tplc="25EC4B0E">
      <w:numFmt w:val="decimal"/>
      <w:lvlText w:val=""/>
      <w:lvlJc w:val="left"/>
    </w:lvl>
    <w:lvl w:ilvl="3" w:tplc="C1EAB6D4">
      <w:numFmt w:val="decimal"/>
      <w:lvlText w:val=""/>
      <w:lvlJc w:val="left"/>
    </w:lvl>
    <w:lvl w:ilvl="4" w:tplc="6100AF1E">
      <w:numFmt w:val="decimal"/>
      <w:lvlText w:val=""/>
      <w:lvlJc w:val="left"/>
    </w:lvl>
    <w:lvl w:ilvl="5" w:tplc="9EACAADA">
      <w:numFmt w:val="decimal"/>
      <w:lvlText w:val=""/>
      <w:lvlJc w:val="left"/>
    </w:lvl>
    <w:lvl w:ilvl="6" w:tplc="06A894A8">
      <w:numFmt w:val="decimal"/>
      <w:lvlText w:val=""/>
      <w:lvlJc w:val="left"/>
    </w:lvl>
    <w:lvl w:ilvl="7" w:tplc="9FF63DB6">
      <w:numFmt w:val="decimal"/>
      <w:lvlText w:val=""/>
      <w:lvlJc w:val="left"/>
    </w:lvl>
    <w:lvl w:ilvl="8" w:tplc="FC68E798">
      <w:numFmt w:val="decimal"/>
      <w:lvlText w:val=""/>
      <w:lvlJc w:val="left"/>
    </w:lvl>
  </w:abstractNum>
  <w:abstractNum w:abstractNumId="5">
    <w:nsid w:val="000012DB"/>
    <w:multiLevelType w:val="hybridMultilevel"/>
    <w:tmpl w:val="C61A7704"/>
    <w:lvl w:ilvl="0" w:tplc="722EB58C">
      <w:start w:val="1"/>
      <w:numFmt w:val="bullet"/>
      <w:lvlText w:val="В"/>
      <w:lvlJc w:val="left"/>
    </w:lvl>
    <w:lvl w:ilvl="1" w:tplc="6812F94A">
      <w:numFmt w:val="decimal"/>
      <w:lvlText w:val=""/>
      <w:lvlJc w:val="left"/>
    </w:lvl>
    <w:lvl w:ilvl="2" w:tplc="48B8419C">
      <w:numFmt w:val="decimal"/>
      <w:lvlText w:val=""/>
      <w:lvlJc w:val="left"/>
    </w:lvl>
    <w:lvl w:ilvl="3" w:tplc="531E292E">
      <w:numFmt w:val="decimal"/>
      <w:lvlText w:val=""/>
      <w:lvlJc w:val="left"/>
    </w:lvl>
    <w:lvl w:ilvl="4" w:tplc="3DD46618">
      <w:numFmt w:val="decimal"/>
      <w:lvlText w:val=""/>
      <w:lvlJc w:val="left"/>
    </w:lvl>
    <w:lvl w:ilvl="5" w:tplc="073CC8BC">
      <w:numFmt w:val="decimal"/>
      <w:lvlText w:val=""/>
      <w:lvlJc w:val="left"/>
    </w:lvl>
    <w:lvl w:ilvl="6" w:tplc="5DDC4074">
      <w:numFmt w:val="decimal"/>
      <w:lvlText w:val=""/>
      <w:lvlJc w:val="left"/>
    </w:lvl>
    <w:lvl w:ilvl="7" w:tplc="271CA348">
      <w:numFmt w:val="decimal"/>
      <w:lvlText w:val=""/>
      <w:lvlJc w:val="left"/>
    </w:lvl>
    <w:lvl w:ilvl="8" w:tplc="8084D64E">
      <w:numFmt w:val="decimal"/>
      <w:lvlText w:val=""/>
      <w:lvlJc w:val="left"/>
    </w:lvl>
  </w:abstractNum>
  <w:abstractNum w:abstractNumId="6">
    <w:nsid w:val="0000153C"/>
    <w:multiLevelType w:val="hybridMultilevel"/>
    <w:tmpl w:val="0B94ABB4"/>
    <w:lvl w:ilvl="0" w:tplc="C24ED796">
      <w:start w:val="1"/>
      <w:numFmt w:val="bullet"/>
      <w:lvlText w:val="и"/>
      <w:lvlJc w:val="left"/>
    </w:lvl>
    <w:lvl w:ilvl="1" w:tplc="3738D1D4">
      <w:numFmt w:val="decimal"/>
      <w:lvlText w:val=""/>
      <w:lvlJc w:val="left"/>
    </w:lvl>
    <w:lvl w:ilvl="2" w:tplc="4D3A0FC6">
      <w:numFmt w:val="decimal"/>
      <w:lvlText w:val=""/>
      <w:lvlJc w:val="left"/>
    </w:lvl>
    <w:lvl w:ilvl="3" w:tplc="9522B6E6">
      <w:numFmt w:val="decimal"/>
      <w:lvlText w:val=""/>
      <w:lvlJc w:val="left"/>
    </w:lvl>
    <w:lvl w:ilvl="4" w:tplc="1F346AD4">
      <w:numFmt w:val="decimal"/>
      <w:lvlText w:val=""/>
      <w:lvlJc w:val="left"/>
    </w:lvl>
    <w:lvl w:ilvl="5" w:tplc="A8DCA5B8">
      <w:numFmt w:val="decimal"/>
      <w:lvlText w:val=""/>
      <w:lvlJc w:val="left"/>
    </w:lvl>
    <w:lvl w:ilvl="6" w:tplc="36CA52F8">
      <w:numFmt w:val="decimal"/>
      <w:lvlText w:val=""/>
      <w:lvlJc w:val="left"/>
    </w:lvl>
    <w:lvl w:ilvl="7" w:tplc="79F07DFE">
      <w:numFmt w:val="decimal"/>
      <w:lvlText w:val=""/>
      <w:lvlJc w:val="left"/>
    </w:lvl>
    <w:lvl w:ilvl="8" w:tplc="0AB8AA3A">
      <w:numFmt w:val="decimal"/>
      <w:lvlText w:val=""/>
      <w:lvlJc w:val="left"/>
    </w:lvl>
  </w:abstractNum>
  <w:abstractNum w:abstractNumId="7">
    <w:nsid w:val="000026E9"/>
    <w:multiLevelType w:val="hybridMultilevel"/>
    <w:tmpl w:val="05D86FCC"/>
    <w:lvl w:ilvl="0" w:tplc="64EC5174">
      <w:start w:val="1"/>
      <w:numFmt w:val="decimal"/>
      <w:lvlText w:val="%1."/>
      <w:lvlJc w:val="left"/>
    </w:lvl>
    <w:lvl w:ilvl="1" w:tplc="4D0C1986">
      <w:numFmt w:val="decimal"/>
      <w:lvlText w:val=""/>
      <w:lvlJc w:val="left"/>
    </w:lvl>
    <w:lvl w:ilvl="2" w:tplc="8B049276">
      <w:numFmt w:val="decimal"/>
      <w:lvlText w:val=""/>
      <w:lvlJc w:val="left"/>
    </w:lvl>
    <w:lvl w:ilvl="3" w:tplc="5C7424BE">
      <w:numFmt w:val="decimal"/>
      <w:lvlText w:val=""/>
      <w:lvlJc w:val="left"/>
    </w:lvl>
    <w:lvl w:ilvl="4" w:tplc="EC0AB8D6">
      <w:numFmt w:val="decimal"/>
      <w:lvlText w:val=""/>
      <w:lvlJc w:val="left"/>
    </w:lvl>
    <w:lvl w:ilvl="5" w:tplc="91108E94">
      <w:numFmt w:val="decimal"/>
      <w:lvlText w:val=""/>
      <w:lvlJc w:val="left"/>
    </w:lvl>
    <w:lvl w:ilvl="6" w:tplc="40905314">
      <w:numFmt w:val="decimal"/>
      <w:lvlText w:val=""/>
      <w:lvlJc w:val="left"/>
    </w:lvl>
    <w:lvl w:ilvl="7" w:tplc="B8287B24">
      <w:numFmt w:val="decimal"/>
      <w:lvlText w:val=""/>
      <w:lvlJc w:val="left"/>
    </w:lvl>
    <w:lvl w:ilvl="8" w:tplc="8FD43852">
      <w:numFmt w:val="decimal"/>
      <w:lvlText w:val=""/>
      <w:lvlJc w:val="left"/>
    </w:lvl>
  </w:abstractNum>
  <w:abstractNum w:abstractNumId="8">
    <w:nsid w:val="00002EA6"/>
    <w:multiLevelType w:val="hybridMultilevel"/>
    <w:tmpl w:val="36025822"/>
    <w:lvl w:ilvl="0" w:tplc="7862E0F2">
      <w:start w:val="1"/>
      <w:numFmt w:val="bullet"/>
      <w:lvlText w:val="•"/>
      <w:lvlJc w:val="left"/>
    </w:lvl>
    <w:lvl w:ilvl="1" w:tplc="63A8AC72">
      <w:numFmt w:val="decimal"/>
      <w:lvlText w:val=""/>
      <w:lvlJc w:val="left"/>
    </w:lvl>
    <w:lvl w:ilvl="2" w:tplc="21BA5F24">
      <w:numFmt w:val="decimal"/>
      <w:lvlText w:val=""/>
      <w:lvlJc w:val="left"/>
    </w:lvl>
    <w:lvl w:ilvl="3" w:tplc="67082EAC">
      <w:numFmt w:val="decimal"/>
      <w:lvlText w:val=""/>
      <w:lvlJc w:val="left"/>
    </w:lvl>
    <w:lvl w:ilvl="4" w:tplc="DC2893DC">
      <w:numFmt w:val="decimal"/>
      <w:lvlText w:val=""/>
      <w:lvlJc w:val="left"/>
    </w:lvl>
    <w:lvl w:ilvl="5" w:tplc="C4F0DA84">
      <w:numFmt w:val="decimal"/>
      <w:lvlText w:val=""/>
      <w:lvlJc w:val="left"/>
    </w:lvl>
    <w:lvl w:ilvl="6" w:tplc="AB4ADAEE">
      <w:numFmt w:val="decimal"/>
      <w:lvlText w:val=""/>
      <w:lvlJc w:val="left"/>
    </w:lvl>
    <w:lvl w:ilvl="7" w:tplc="73C6FAD8">
      <w:numFmt w:val="decimal"/>
      <w:lvlText w:val=""/>
      <w:lvlJc w:val="left"/>
    </w:lvl>
    <w:lvl w:ilvl="8" w:tplc="CD3AE116">
      <w:numFmt w:val="decimal"/>
      <w:lvlText w:val=""/>
      <w:lvlJc w:val="left"/>
    </w:lvl>
  </w:abstractNum>
  <w:abstractNum w:abstractNumId="9">
    <w:nsid w:val="0000305E"/>
    <w:multiLevelType w:val="hybridMultilevel"/>
    <w:tmpl w:val="769832E0"/>
    <w:lvl w:ilvl="0" w:tplc="369094D8">
      <w:start w:val="9"/>
      <w:numFmt w:val="upperLetter"/>
      <w:lvlText w:val="%1)"/>
      <w:lvlJc w:val="left"/>
    </w:lvl>
    <w:lvl w:ilvl="1" w:tplc="A62EE5F8">
      <w:numFmt w:val="decimal"/>
      <w:lvlText w:val=""/>
      <w:lvlJc w:val="left"/>
    </w:lvl>
    <w:lvl w:ilvl="2" w:tplc="21CCD1DC">
      <w:numFmt w:val="decimal"/>
      <w:lvlText w:val=""/>
      <w:lvlJc w:val="left"/>
    </w:lvl>
    <w:lvl w:ilvl="3" w:tplc="A1BAEE6E">
      <w:numFmt w:val="decimal"/>
      <w:lvlText w:val=""/>
      <w:lvlJc w:val="left"/>
    </w:lvl>
    <w:lvl w:ilvl="4" w:tplc="9FEC9828">
      <w:numFmt w:val="decimal"/>
      <w:lvlText w:val=""/>
      <w:lvlJc w:val="left"/>
    </w:lvl>
    <w:lvl w:ilvl="5" w:tplc="D03AB680">
      <w:numFmt w:val="decimal"/>
      <w:lvlText w:val=""/>
      <w:lvlJc w:val="left"/>
    </w:lvl>
    <w:lvl w:ilvl="6" w:tplc="E83CFB20">
      <w:numFmt w:val="decimal"/>
      <w:lvlText w:val=""/>
      <w:lvlJc w:val="left"/>
    </w:lvl>
    <w:lvl w:ilvl="7" w:tplc="8928363E">
      <w:numFmt w:val="decimal"/>
      <w:lvlText w:val=""/>
      <w:lvlJc w:val="left"/>
    </w:lvl>
    <w:lvl w:ilvl="8" w:tplc="7B587560">
      <w:numFmt w:val="decimal"/>
      <w:lvlText w:val=""/>
      <w:lvlJc w:val="left"/>
    </w:lvl>
  </w:abstractNum>
  <w:abstractNum w:abstractNumId="10">
    <w:nsid w:val="0000390C"/>
    <w:multiLevelType w:val="hybridMultilevel"/>
    <w:tmpl w:val="6DE0A82A"/>
    <w:lvl w:ilvl="0" w:tplc="01184D4A">
      <w:start w:val="1"/>
      <w:numFmt w:val="bullet"/>
      <w:lvlText w:val="и"/>
      <w:lvlJc w:val="left"/>
    </w:lvl>
    <w:lvl w:ilvl="1" w:tplc="9CB8E7D6">
      <w:numFmt w:val="decimal"/>
      <w:lvlText w:val=""/>
      <w:lvlJc w:val="left"/>
    </w:lvl>
    <w:lvl w:ilvl="2" w:tplc="B51ED67C">
      <w:numFmt w:val="decimal"/>
      <w:lvlText w:val=""/>
      <w:lvlJc w:val="left"/>
    </w:lvl>
    <w:lvl w:ilvl="3" w:tplc="F05C8F54">
      <w:numFmt w:val="decimal"/>
      <w:lvlText w:val=""/>
      <w:lvlJc w:val="left"/>
    </w:lvl>
    <w:lvl w:ilvl="4" w:tplc="09322590">
      <w:numFmt w:val="decimal"/>
      <w:lvlText w:val=""/>
      <w:lvlJc w:val="left"/>
    </w:lvl>
    <w:lvl w:ilvl="5" w:tplc="4A2E241C">
      <w:numFmt w:val="decimal"/>
      <w:lvlText w:val=""/>
      <w:lvlJc w:val="left"/>
    </w:lvl>
    <w:lvl w:ilvl="6" w:tplc="96F22874">
      <w:numFmt w:val="decimal"/>
      <w:lvlText w:val=""/>
      <w:lvlJc w:val="left"/>
    </w:lvl>
    <w:lvl w:ilvl="7" w:tplc="44B2D00E">
      <w:numFmt w:val="decimal"/>
      <w:lvlText w:val=""/>
      <w:lvlJc w:val="left"/>
    </w:lvl>
    <w:lvl w:ilvl="8" w:tplc="3208D816">
      <w:numFmt w:val="decimal"/>
      <w:lvlText w:val=""/>
      <w:lvlJc w:val="left"/>
    </w:lvl>
  </w:abstractNum>
  <w:abstractNum w:abstractNumId="11">
    <w:nsid w:val="0000440D"/>
    <w:multiLevelType w:val="hybridMultilevel"/>
    <w:tmpl w:val="638A43DA"/>
    <w:lvl w:ilvl="0" w:tplc="6B1EED78">
      <w:start w:val="1"/>
      <w:numFmt w:val="decimal"/>
      <w:lvlText w:val="%1."/>
      <w:lvlJc w:val="left"/>
    </w:lvl>
    <w:lvl w:ilvl="1" w:tplc="A10CBE82">
      <w:numFmt w:val="decimal"/>
      <w:lvlText w:val=""/>
      <w:lvlJc w:val="left"/>
    </w:lvl>
    <w:lvl w:ilvl="2" w:tplc="3564BFBE">
      <w:numFmt w:val="decimal"/>
      <w:lvlText w:val=""/>
      <w:lvlJc w:val="left"/>
    </w:lvl>
    <w:lvl w:ilvl="3" w:tplc="5428D3E0">
      <w:numFmt w:val="decimal"/>
      <w:lvlText w:val=""/>
      <w:lvlJc w:val="left"/>
    </w:lvl>
    <w:lvl w:ilvl="4" w:tplc="CF546A20">
      <w:numFmt w:val="decimal"/>
      <w:lvlText w:val=""/>
      <w:lvlJc w:val="left"/>
    </w:lvl>
    <w:lvl w:ilvl="5" w:tplc="DE168E94">
      <w:numFmt w:val="decimal"/>
      <w:lvlText w:val=""/>
      <w:lvlJc w:val="left"/>
    </w:lvl>
    <w:lvl w:ilvl="6" w:tplc="5F2C88E8">
      <w:numFmt w:val="decimal"/>
      <w:lvlText w:val=""/>
      <w:lvlJc w:val="left"/>
    </w:lvl>
    <w:lvl w:ilvl="7" w:tplc="A5925414">
      <w:numFmt w:val="decimal"/>
      <w:lvlText w:val=""/>
      <w:lvlJc w:val="left"/>
    </w:lvl>
    <w:lvl w:ilvl="8" w:tplc="E6FE5D76">
      <w:numFmt w:val="decimal"/>
      <w:lvlText w:val=""/>
      <w:lvlJc w:val="left"/>
    </w:lvl>
  </w:abstractNum>
  <w:abstractNum w:abstractNumId="12">
    <w:nsid w:val="0000491C"/>
    <w:multiLevelType w:val="hybridMultilevel"/>
    <w:tmpl w:val="E4ECB1AA"/>
    <w:lvl w:ilvl="0" w:tplc="3A4E2E2C">
      <w:start w:val="9"/>
      <w:numFmt w:val="decimal"/>
      <w:lvlText w:val="%1."/>
      <w:lvlJc w:val="left"/>
    </w:lvl>
    <w:lvl w:ilvl="1" w:tplc="A6AC9C34">
      <w:numFmt w:val="decimal"/>
      <w:lvlText w:val=""/>
      <w:lvlJc w:val="left"/>
    </w:lvl>
    <w:lvl w:ilvl="2" w:tplc="238E75B6">
      <w:numFmt w:val="decimal"/>
      <w:lvlText w:val=""/>
      <w:lvlJc w:val="left"/>
    </w:lvl>
    <w:lvl w:ilvl="3" w:tplc="45BA585C">
      <w:numFmt w:val="decimal"/>
      <w:lvlText w:val=""/>
      <w:lvlJc w:val="left"/>
    </w:lvl>
    <w:lvl w:ilvl="4" w:tplc="338E429C">
      <w:numFmt w:val="decimal"/>
      <w:lvlText w:val=""/>
      <w:lvlJc w:val="left"/>
    </w:lvl>
    <w:lvl w:ilvl="5" w:tplc="C450A790">
      <w:numFmt w:val="decimal"/>
      <w:lvlText w:val=""/>
      <w:lvlJc w:val="left"/>
    </w:lvl>
    <w:lvl w:ilvl="6" w:tplc="EA401A8C">
      <w:numFmt w:val="decimal"/>
      <w:lvlText w:val=""/>
      <w:lvlJc w:val="left"/>
    </w:lvl>
    <w:lvl w:ilvl="7" w:tplc="AF56E644">
      <w:numFmt w:val="decimal"/>
      <w:lvlText w:val=""/>
      <w:lvlJc w:val="left"/>
    </w:lvl>
    <w:lvl w:ilvl="8" w:tplc="5B16B05E">
      <w:numFmt w:val="decimal"/>
      <w:lvlText w:val=""/>
      <w:lvlJc w:val="left"/>
    </w:lvl>
  </w:abstractNum>
  <w:abstractNum w:abstractNumId="13">
    <w:nsid w:val="00007E87"/>
    <w:multiLevelType w:val="hybridMultilevel"/>
    <w:tmpl w:val="1A7C5076"/>
    <w:lvl w:ilvl="0" w:tplc="2C00428E">
      <w:start w:val="1"/>
      <w:numFmt w:val="bullet"/>
      <w:lvlText w:val="и"/>
      <w:lvlJc w:val="left"/>
    </w:lvl>
    <w:lvl w:ilvl="1" w:tplc="9AB81188">
      <w:numFmt w:val="decimal"/>
      <w:lvlText w:val=""/>
      <w:lvlJc w:val="left"/>
    </w:lvl>
    <w:lvl w:ilvl="2" w:tplc="D2162094">
      <w:numFmt w:val="decimal"/>
      <w:lvlText w:val=""/>
      <w:lvlJc w:val="left"/>
    </w:lvl>
    <w:lvl w:ilvl="3" w:tplc="2EA25858">
      <w:numFmt w:val="decimal"/>
      <w:lvlText w:val=""/>
      <w:lvlJc w:val="left"/>
    </w:lvl>
    <w:lvl w:ilvl="4" w:tplc="AE7E82D0">
      <w:numFmt w:val="decimal"/>
      <w:lvlText w:val=""/>
      <w:lvlJc w:val="left"/>
    </w:lvl>
    <w:lvl w:ilvl="5" w:tplc="F3F81CBA">
      <w:numFmt w:val="decimal"/>
      <w:lvlText w:val=""/>
      <w:lvlJc w:val="left"/>
    </w:lvl>
    <w:lvl w:ilvl="6" w:tplc="8828F528">
      <w:numFmt w:val="decimal"/>
      <w:lvlText w:val=""/>
      <w:lvlJc w:val="left"/>
    </w:lvl>
    <w:lvl w:ilvl="7" w:tplc="910C1D0C">
      <w:numFmt w:val="decimal"/>
      <w:lvlText w:val=""/>
      <w:lvlJc w:val="left"/>
    </w:lvl>
    <w:lvl w:ilvl="8" w:tplc="B3DEC822">
      <w:numFmt w:val="decimal"/>
      <w:lvlText w:val=""/>
      <w:lvlJc w:val="left"/>
    </w:lvl>
  </w:abstractNum>
  <w:abstractNum w:abstractNumId="14">
    <w:nsid w:val="03A57558"/>
    <w:multiLevelType w:val="multilevel"/>
    <w:tmpl w:val="01FA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ED416D"/>
    <w:multiLevelType w:val="multilevel"/>
    <w:tmpl w:val="5F8C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617F4D"/>
    <w:multiLevelType w:val="hybridMultilevel"/>
    <w:tmpl w:val="1F160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533C5"/>
    <w:multiLevelType w:val="multilevel"/>
    <w:tmpl w:val="AC84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6C53D8"/>
    <w:multiLevelType w:val="multilevel"/>
    <w:tmpl w:val="8AA68D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D233F2"/>
    <w:multiLevelType w:val="multilevel"/>
    <w:tmpl w:val="3308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3D1441"/>
    <w:multiLevelType w:val="multilevel"/>
    <w:tmpl w:val="5F4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  <w:num w:numId="15">
    <w:abstractNumId w:val="16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AC"/>
    <w:rsid w:val="00385321"/>
    <w:rsid w:val="007F460F"/>
    <w:rsid w:val="00887BC6"/>
    <w:rsid w:val="009E5725"/>
    <w:rsid w:val="00AA586D"/>
    <w:rsid w:val="00AC129C"/>
    <w:rsid w:val="00AF64AC"/>
    <w:rsid w:val="00C80D38"/>
    <w:rsid w:val="00E6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80D38"/>
  </w:style>
  <w:style w:type="character" w:styleId="a3">
    <w:name w:val="Hyperlink"/>
    <w:basedOn w:val="a0"/>
    <w:uiPriority w:val="99"/>
    <w:unhideWhenUsed/>
    <w:rsid w:val="00C80D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0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D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D38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C80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80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59"/>
    <w:rsid w:val="0038532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853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80D38"/>
  </w:style>
  <w:style w:type="character" w:styleId="a3">
    <w:name w:val="Hyperlink"/>
    <w:basedOn w:val="a0"/>
    <w:uiPriority w:val="99"/>
    <w:unhideWhenUsed/>
    <w:rsid w:val="00C80D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0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D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D38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C80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80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59"/>
    <w:rsid w:val="0038532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853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36</Pages>
  <Words>12447</Words>
  <Characters>70951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 Кши</cp:lastModifiedBy>
  <cp:revision>7</cp:revision>
  <cp:lastPrinted>2019-09-30T09:56:00Z</cp:lastPrinted>
  <dcterms:created xsi:type="dcterms:W3CDTF">2019-09-29T20:23:00Z</dcterms:created>
  <dcterms:modified xsi:type="dcterms:W3CDTF">2019-09-30T09:57:00Z</dcterms:modified>
</cp:coreProperties>
</file>